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AE8D" w14:textId="77777777" w:rsidR="00930319" w:rsidRDefault="00930319" w:rsidP="00930319">
      <w:pPr>
        <w:spacing w:line="272" w:lineRule="auto"/>
      </w:pPr>
    </w:p>
    <w:p w14:paraId="0101F8CB" w14:textId="77777777" w:rsidR="00930319" w:rsidRDefault="00930319" w:rsidP="00930319">
      <w:pPr>
        <w:spacing w:line="272" w:lineRule="auto"/>
      </w:pPr>
    </w:p>
    <w:p w14:paraId="43B2459C" w14:textId="77777777" w:rsidR="00930319" w:rsidRDefault="00930319" w:rsidP="00930319">
      <w:pPr>
        <w:spacing w:line="272" w:lineRule="auto"/>
      </w:pPr>
    </w:p>
    <w:p w14:paraId="29253E8D" w14:textId="77777777" w:rsidR="00930319" w:rsidRDefault="00930319" w:rsidP="00930319">
      <w:pPr>
        <w:spacing w:line="272" w:lineRule="auto"/>
      </w:pPr>
    </w:p>
    <w:p w14:paraId="14DD741A" w14:textId="77777777" w:rsidR="00930319" w:rsidRDefault="00930319" w:rsidP="00930319">
      <w:pPr>
        <w:spacing w:line="273" w:lineRule="auto"/>
      </w:pPr>
    </w:p>
    <w:p w14:paraId="0EBBCADC" w14:textId="77777777" w:rsidR="00930319" w:rsidRDefault="00930319" w:rsidP="00930319">
      <w:pPr>
        <w:spacing w:line="273" w:lineRule="auto"/>
      </w:pPr>
    </w:p>
    <w:p w14:paraId="5562235A" w14:textId="77777777" w:rsidR="00930319" w:rsidRDefault="00930319" w:rsidP="00930319">
      <w:pPr>
        <w:spacing w:before="140" w:line="220" w:lineRule="auto"/>
        <w:ind w:left="1533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13"/>
          <w:sz w:val="43"/>
          <w:szCs w:val="43"/>
        </w:rPr>
        <w:t>济源示范区</w:t>
      </w:r>
      <w:r>
        <w:rPr>
          <w:rFonts w:ascii="宋体" w:eastAsia="宋体" w:hAnsi="宋体" w:cs="宋体"/>
          <w:spacing w:val="10"/>
          <w:sz w:val="43"/>
          <w:szCs w:val="43"/>
        </w:rPr>
        <w:t>第一届职业技能大赛</w:t>
      </w:r>
    </w:p>
    <w:p w14:paraId="30F30DD6" w14:textId="77777777" w:rsidR="00930319" w:rsidRDefault="00930319" w:rsidP="00930319">
      <w:pPr>
        <w:spacing w:before="344" w:line="220" w:lineRule="auto"/>
        <w:ind w:left="210" w:firstLineChars="400" w:firstLine="1864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18"/>
          <w:sz w:val="43"/>
          <w:szCs w:val="43"/>
        </w:rPr>
        <w:t>汽车维修</w:t>
      </w:r>
      <w:r>
        <w:rPr>
          <w:rFonts w:ascii="宋体" w:eastAsia="宋体" w:hAnsi="宋体" w:cs="宋体"/>
          <w:spacing w:val="9"/>
          <w:sz w:val="43"/>
          <w:szCs w:val="43"/>
        </w:rPr>
        <w:t>项目技术工作文件</w:t>
      </w:r>
    </w:p>
    <w:p w14:paraId="776691EC" w14:textId="77777777" w:rsidR="00930319" w:rsidRDefault="00930319" w:rsidP="00930319">
      <w:pPr>
        <w:spacing w:line="241" w:lineRule="auto"/>
      </w:pPr>
    </w:p>
    <w:p w14:paraId="34F8FA01" w14:textId="77777777" w:rsidR="00930319" w:rsidRDefault="00930319" w:rsidP="00930319">
      <w:pPr>
        <w:spacing w:line="241" w:lineRule="auto"/>
      </w:pPr>
    </w:p>
    <w:p w14:paraId="4E9BC829" w14:textId="77777777" w:rsidR="00930319" w:rsidRDefault="00930319" w:rsidP="00930319">
      <w:pPr>
        <w:spacing w:line="241" w:lineRule="auto"/>
      </w:pPr>
    </w:p>
    <w:p w14:paraId="495AB7E4" w14:textId="77777777" w:rsidR="00930319" w:rsidRDefault="00930319" w:rsidP="00930319">
      <w:pPr>
        <w:spacing w:line="241" w:lineRule="auto"/>
      </w:pPr>
    </w:p>
    <w:p w14:paraId="384D8E5B" w14:textId="77777777" w:rsidR="00930319" w:rsidRDefault="00930319" w:rsidP="00930319">
      <w:pPr>
        <w:spacing w:line="241" w:lineRule="auto"/>
      </w:pPr>
    </w:p>
    <w:p w14:paraId="125AFB73" w14:textId="77777777" w:rsidR="00930319" w:rsidRDefault="00930319" w:rsidP="00930319">
      <w:pPr>
        <w:spacing w:line="242" w:lineRule="auto"/>
      </w:pPr>
    </w:p>
    <w:p w14:paraId="476D1BB5" w14:textId="77777777" w:rsidR="00930319" w:rsidRDefault="00930319" w:rsidP="00930319">
      <w:pPr>
        <w:spacing w:line="242" w:lineRule="auto"/>
      </w:pPr>
    </w:p>
    <w:p w14:paraId="3FCCB9AF" w14:textId="77777777" w:rsidR="00930319" w:rsidRDefault="00930319" w:rsidP="00930319">
      <w:pPr>
        <w:spacing w:line="242" w:lineRule="auto"/>
      </w:pPr>
    </w:p>
    <w:p w14:paraId="2BFC3AA1" w14:textId="77777777" w:rsidR="00930319" w:rsidRDefault="00930319" w:rsidP="00930319">
      <w:pPr>
        <w:spacing w:line="242" w:lineRule="auto"/>
      </w:pPr>
    </w:p>
    <w:p w14:paraId="0661F3FB" w14:textId="77777777" w:rsidR="00930319" w:rsidRDefault="00930319" w:rsidP="00930319">
      <w:pPr>
        <w:spacing w:line="242" w:lineRule="auto"/>
      </w:pPr>
    </w:p>
    <w:p w14:paraId="76D98E37" w14:textId="77777777" w:rsidR="00930319" w:rsidRDefault="00930319" w:rsidP="00930319">
      <w:pPr>
        <w:spacing w:line="242" w:lineRule="auto"/>
      </w:pPr>
    </w:p>
    <w:p w14:paraId="1331D05D" w14:textId="77777777" w:rsidR="00930319" w:rsidRDefault="00930319" w:rsidP="00930319">
      <w:pPr>
        <w:spacing w:line="242" w:lineRule="auto"/>
      </w:pPr>
    </w:p>
    <w:p w14:paraId="79134757" w14:textId="77777777" w:rsidR="00930319" w:rsidRDefault="00930319" w:rsidP="00930319">
      <w:pPr>
        <w:spacing w:line="242" w:lineRule="auto"/>
      </w:pPr>
    </w:p>
    <w:p w14:paraId="73A4C059" w14:textId="77777777" w:rsidR="00930319" w:rsidRDefault="00930319" w:rsidP="00930319">
      <w:pPr>
        <w:spacing w:line="242" w:lineRule="auto"/>
      </w:pPr>
    </w:p>
    <w:p w14:paraId="12741E54" w14:textId="77777777" w:rsidR="00930319" w:rsidRDefault="00930319" w:rsidP="00930319">
      <w:pPr>
        <w:spacing w:line="242" w:lineRule="auto"/>
      </w:pPr>
    </w:p>
    <w:p w14:paraId="0BBC4A12" w14:textId="77777777" w:rsidR="00930319" w:rsidRDefault="00930319" w:rsidP="00930319">
      <w:pPr>
        <w:spacing w:line="242" w:lineRule="auto"/>
      </w:pPr>
    </w:p>
    <w:p w14:paraId="517247F0" w14:textId="77777777" w:rsidR="00930319" w:rsidRDefault="00930319" w:rsidP="00930319">
      <w:pPr>
        <w:spacing w:line="242" w:lineRule="auto"/>
      </w:pPr>
    </w:p>
    <w:p w14:paraId="283EB342" w14:textId="77777777" w:rsidR="00930319" w:rsidRDefault="00930319" w:rsidP="00930319">
      <w:pPr>
        <w:spacing w:line="242" w:lineRule="auto"/>
      </w:pPr>
    </w:p>
    <w:p w14:paraId="086FA221" w14:textId="77777777" w:rsidR="00930319" w:rsidRDefault="00930319" w:rsidP="00930319">
      <w:pPr>
        <w:spacing w:line="242" w:lineRule="auto"/>
      </w:pPr>
    </w:p>
    <w:p w14:paraId="3DAB737A" w14:textId="77777777" w:rsidR="00930319" w:rsidRDefault="00930319" w:rsidP="00930319">
      <w:pPr>
        <w:spacing w:line="242" w:lineRule="auto"/>
      </w:pPr>
    </w:p>
    <w:p w14:paraId="7579DE97" w14:textId="77777777" w:rsidR="00930319" w:rsidRDefault="00930319" w:rsidP="00930319">
      <w:pPr>
        <w:spacing w:line="242" w:lineRule="auto"/>
      </w:pPr>
    </w:p>
    <w:p w14:paraId="5F5D4DCD" w14:textId="77777777" w:rsidR="00930319" w:rsidRDefault="00930319" w:rsidP="00930319">
      <w:pPr>
        <w:spacing w:line="242" w:lineRule="auto"/>
      </w:pPr>
    </w:p>
    <w:p w14:paraId="197E908F" w14:textId="77777777" w:rsidR="00930319" w:rsidRDefault="00930319" w:rsidP="00930319">
      <w:pPr>
        <w:spacing w:line="242" w:lineRule="auto"/>
      </w:pPr>
    </w:p>
    <w:p w14:paraId="277C84AF" w14:textId="77777777" w:rsidR="00930319" w:rsidRDefault="00930319" w:rsidP="00930319">
      <w:pPr>
        <w:spacing w:line="242" w:lineRule="auto"/>
      </w:pPr>
    </w:p>
    <w:p w14:paraId="6EFAF308" w14:textId="77777777" w:rsidR="00930319" w:rsidRDefault="00930319" w:rsidP="00930319">
      <w:pPr>
        <w:spacing w:line="242" w:lineRule="auto"/>
      </w:pPr>
    </w:p>
    <w:p w14:paraId="2C4A625C" w14:textId="77777777" w:rsidR="00930319" w:rsidRDefault="00930319" w:rsidP="00930319">
      <w:pPr>
        <w:spacing w:line="242" w:lineRule="auto"/>
      </w:pPr>
    </w:p>
    <w:p w14:paraId="3CAC1EFE" w14:textId="77777777" w:rsidR="00930319" w:rsidRDefault="00930319" w:rsidP="00930319">
      <w:pPr>
        <w:spacing w:line="242" w:lineRule="auto"/>
      </w:pPr>
    </w:p>
    <w:p w14:paraId="322DB943" w14:textId="77777777" w:rsidR="00930319" w:rsidRDefault="00930319" w:rsidP="00930319">
      <w:pPr>
        <w:spacing w:line="242" w:lineRule="auto"/>
      </w:pPr>
    </w:p>
    <w:p w14:paraId="1F2901A7" w14:textId="77777777" w:rsidR="00930319" w:rsidRDefault="00930319" w:rsidP="00930319">
      <w:pPr>
        <w:spacing w:line="242" w:lineRule="auto"/>
      </w:pPr>
    </w:p>
    <w:p w14:paraId="033133FF" w14:textId="77777777" w:rsidR="00930319" w:rsidRDefault="00930319" w:rsidP="00930319">
      <w:pPr>
        <w:spacing w:before="101" w:line="379" w:lineRule="auto"/>
        <w:ind w:left="3701" w:right="1131" w:hanging="1922"/>
        <w:rPr>
          <w:rFonts w:ascii="宋体" w:eastAsia="宋体" w:hAnsi="宋体" w:cs="宋体"/>
          <w:spacing w:val="9"/>
          <w:sz w:val="31"/>
          <w:szCs w:val="31"/>
        </w:rPr>
      </w:pPr>
      <w:r>
        <w:rPr>
          <w:rFonts w:ascii="宋体" w:eastAsia="宋体" w:hAnsi="宋体" w:cs="宋体"/>
          <w:spacing w:val="12"/>
          <w:sz w:val="31"/>
          <w:szCs w:val="31"/>
        </w:rPr>
        <w:t>济源示范区</w:t>
      </w:r>
      <w:r>
        <w:rPr>
          <w:rFonts w:ascii="宋体" w:eastAsia="宋体" w:hAnsi="宋体" w:cs="宋体"/>
          <w:spacing w:val="9"/>
          <w:sz w:val="31"/>
          <w:szCs w:val="31"/>
        </w:rPr>
        <w:t>第一届职业技能大赛</w:t>
      </w:r>
    </w:p>
    <w:p w14:paraId="11A46653" w14:textId="77777777" w:rsidR="00930319" w:rsidRDefault="00930319" w:rsidP="00930319">
      <w:pPr>
        <w:spacing w:before="101" w:line="379" w:lineRule="auto"/>
        <w:ind w:leftChars="100" w:left="210" w:right="1131" w:firstLineChars="800" w:firstLine="2624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 w:hint="eastAsia"/>
          <w:spacing w:val="9"/>
          <w:sz w:val="31"/>
          <w:szCs w:val="31"/>
        </w:rPr>
        <w:t>汽车维修技术文件</w:t>
      </w:r>
    </w:p>
    <w:p w14:paraId="6AF649D4" w14:textId="77777777" w:rsidR="00930319" w:rsidRDefault="00930319" w:rsidP="00930319">
      <w:pPr>
        <w:sectPr w:rsidR="00930319">
          <w:footerReference w:type="default" r:id="rId6"/>
          <w:pgSz w:w="11910" w:h="16840"/>
          <w:pgMar w:top="1431" w:right="1786" w:bottom="3109" w:left="1786" w:header="0" w:footer="2731" w:gutter="0"/>
          <w:cols w:space="720"/>
        </w:sectPr>
      </w:pPr>
    </w:p>
    <w:p w14:paraId="057B4C65" w14:textId="77777777" w:rsidR="00930319" w:rsidRDefault="00930319" w:rsidP="00930319">
      <w:pPr>
        <w:spacing w:before="59" w:line="228" w:lineRule="auto"/>
        <w:ind w:left="3846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6"/>
          <w:sz w:val="29"/>
          <w:szCs w:val="29"/>
        </w:rPr>
        <w:lastRenderedPageBreak/>
        <w:t>目   录</w:t>
      </w:r>
    </w:p>
    <w:p w14:paraId="662E7443" w14:textId="77777777" w:rsidR="00930319" w:rsidRDefault="00930319" w:rsidP="00930319">
      <w:pPr>
        <w:tabs>
          <w:tab w:val="right" w:leader="dot" w:pos="8619"/>
        </w:tabs>
        <w:spacing w:before="181" w:line="226" w:lineRule="auto"/>
        <w:ind w:left="4"/>
        <w:rPr>
          <w:rFonts w:ascii="宋体" w:eastAsia="宋体" w:hAnsi="宋体" w:cs="宋体"/>
          <w:sz w:val="29"/>
          <w:szCs w:val="29"/>
        </w:rPr>
      </w:pPr>
      <w:hyperlink w:anchor="_bookmark1" w:history="1">
        <w:r>
          <w:rPr>
            <w:rFonts w:ascii="宋体" w:eastAsia="宋体" w:hAnsi="宋体" w:cs="宋体"/>
            <w:spacing w:val="15"/>
            <w:sz w:val="29"/>
            <w:szCs w:val="29"/>
          </w:rPr>
          <w:t>一</w:t>
        </w:r>
        <w:r>
          <w:rPr>
            <w:rFonts w:ascii="宋体" w:eastAsia="宋体" w:hAnsi="宋体" w:cs="宋体"/>
            <w:spacing w:val="14"/>
            <w:sz w:val="29"/>
            <w:szCs w:val="29"/>
          </w:rPr>
          <w:t xml:space="preserve">、技术描述 </w:t>
        </w:r>
        <w:r>
          <w:rPr>
            <w:rFonts w:ascii="宋体" w:eastAsia="宋体" w:hAnsi="宋体" w:cs="宋体"/>
            <w:b/>
            <w:bCs/>
            <w:sz w:val="29"/>
            <w:szCs w:val="29"/>
          </w:rPr>
          <w:tab/>
        </w:r>
        <w:r>
          <w:rPr>
            <w:rFonts w:ascii="宋体" w:eastAsia="宋体" w:hAnsi="宋体" w:cs="宋体"/>
            <w:spacing w:val="14"/>
            <w:sz w:val="29"/>
            <w:szCs w:val="29"/>
          </w:rPr>
          <w:t>1</w:t>
        </w:r>
      </w:hyperlink>
    </w:p>
    <w:p w14:paraId="1F2F29AD" w14:textId="77777777" w:rsidR="00930319" w:rsidRDefault="00930319" w:rsidP="00930319">
      <w:pPr>
        <w:tabs>
          <w:tab w:val="right" w:leader="dot" w:pos="8619"/>
        </w:tabs>
        <w:spacing w:before="170" w:line="226" w:lineRule="auto"/>
        <w:ind w:left="533"/>
        <w:rPr>
          <w:rFonts w:ascii="宋体" w:eastAsia="宋体" w:hAnsi="宋体" w:cs="宋体"/>
          <w:sz w:val="29"/>
          <w:szCs w:val="29"/>
        </w:rPr>
      </w:pPr>
      <w:hyperlink w:anchor="_bookmark2" w:history="1">
        <w:r>
          <w:rPr>
            <w:rFonts w:ascii="宋体" w:eastAsia="宋体" w:hAnsi="宋体" w:cs="宋体"/>
            <w:spacing w:val="22"/>
            <w:sz w:val="29"/>
            <w:szCs w:val="29"/>
          </w:rPr>
          <w:t>(</w:t>
        </w:r>
        <w:proofErr w:type="gramStart"/>
        <w:r>
          <w:rPr>
            <w:rFonts w:ascii="宋体" w:eastAsia="宋体" w:hAnsi="宋体" w:cs="宋体"/>
            <w:spacing w:val="19"/>
            <w:sz w:val="29"/>
            <w:szCs w:val="29"/>
          </w:rPr>
          <w:t>一</w:t>
        </w:r>
        <w:proofErr w:type="gramEnd"/>
        <w:r>
          <w:rPr>
            <w:rFonts w:ascii="宋体" w:eastAsia="宋体" w:hAnsi="宋体" w:cs="宋体"/>
            <w:spacing w:val="19"/>
            <w:sz w:val="29"/>
            <w:szCs w:val="29"/>
          </w:rPr>
          <w:t xml:space="preserve">) 项目概要 </w:t>
        </w:r>
        <w:r>
          <w:rPr>
            <w:rFonts w:ascii="宋体" w:eastAsia="宋体" w:hAnsi="宋体" w:cs="宋体"/>
            <w:b/>
            <w:bCs/>
            <w:sz w:val="29"/>
            <w:szCs w:val="29"/>
          </w:rPr>
          <w:tab/>
        </w:r>
        <w:r>
          <w:rPr>
            <w:rFonts w:ascii="宋体" w:eastAsia="宋体" w:hAnsi="宋体" w:cs="宋体"/>
            <w:spacing w:val="19"/>
            <w:sz w:val="29"/>
            <w:szCs w:val="29"/>
          </w:rPr>
          <w:t>1</w:t>
        </w:r>
      </w:hyperlink>
    </w:p>
    <w:p w14:paraId="6F5E8492" w14:textId="77777777" w:rsidR="00930319" w:rsidRDefault="00930319" w:rsidP="00930319">
      <w:pPr>
        <w:tabs>
          <w:tab w:val="right" w:leader="dot" w:pos="8619"/>
        </w:tabs>
        <w:spacing w:before="173" w:line="225" w:lineRule="auto"/>
        <w:ind w:left="533"/>
        <w:rPr>
          <w:rFonts w:ascii="宋体" w:eastAsia="宋体" w:hAnsi="宋体" w:cs="宋体"/>
          <w:sz w:val="29"/>
          <w:szCs w:val="29"/>
        </w:rPr>
      </w:pPr>
      <w:hyperlink w:anchor="_bookmark3" w:history="1">
        <w:r>
          <w:rPr>
            <w:rFonts w:ascii="宋体" w:eastAsia="宋体" w:hAnsi="宋体" w:cs="宋体"/>
            <w:spacing w:val="17"/>
            <w:sz w:val="29"/>
            <w:szCs w:val="29"/>
          </w:rPr>
          <w:t xml:space="preserve">(二) 基本知识与能力要求 </w:t>
        </w:r>
        <w:r>
          <w:rPr>
            <w:rFonts w:ascii="宋体" w:eastAsia="宋体" w:hAnsi="宋体" w:cs="宋体"/>
            <w:b/>
            <w:bCs/>
            <w:sz w:val="29"/>
            <w:szCs w:val="29"/>
          </w:rPr>
          <w:tab/>
        </w:r>
        <w:r>
          <w:rPr>
            <w:rFonts w:ascii="宋体" w:eastAsia="宋体" w:hAnsi="宋体" w:cs="宋体"/>
            <w:spacing w:val="16"/>
            <w:sz w:val="29"/>
            <w:szCs w:val="29"/>
          </w:rPr>
          <w:t>1</w:t>
        </w:r>
      </w:hyperlink>
    </w:p>
    <w:p w14:paraId="1810D41F" w14:textId="77777777" w:rsidR="00930319" w:rsidRDefault="00930319" w:rsidP="00930319">
      <w:pPr>
        <w:tabs>
          <w:tab w:val="right" w:leader="dot" w:pos="8619"/>
        </w:tabs>
        <w:spacing w:before="172" w:line="222" w:lineRule="auto"/>
        <w:ind w:left="4"/>
        <w:rPr>
          <w:rFonts w:ascii="宋体" w:eastAsia="宋体" w:hAnsi="宋体" w:cs="宋体"/>
          <w:sz w:val="29"/>
          <w:szCs w:val="29"/>
        </w:rPr>
      </w:pPr>
      <w:hyperlink w:anchor="_bookmark4" w:history="1">
        <w:r>
          <w:rPr>
            <w:rFonts w:ascii="宋体" w:eastAsia="宋体" w:hAnsi="宋体" w:cs="宋体"/>
            <w:spacing w:val="19"/>
            <w:sz w:val="29"/>
            <w:szCs w:val="29"/>
          </w:rPr>
          <w:t>二</w:t>
        </w:r>
        <w:r>
          <w:rPr>
            <w:rFonts w:ascii="宋体" w:eastAsia="宋体" w:hAnsi="宋体" w:cs="宋体"/>
            <w:spacing w:val="13"/>
            <w:sz w:val="29"/>
            <w:szCs w:val="29"/>
          </w:rPr>
          <w:t xml:space="preserve">、试题与评判标准 </w:t>
        </w:r>
        <w:r>
          <w:rPr>
            <w:rFonts w:ascii="宋体" w:eastAsia="宋体" w:hAnsi="宋体" w:cs="宋体"/>
            <w:b/>
            <w:bCs/>
            <w:sz w:val="29"/>
            <w:szCs w:val="29"/>
          </w:rPr>
          <w:tab/>
        </w:r>
        <w:r>
          <w:rPr>
            <w:rFonts w:ascii="宋体" w:eastAsia="宋体" w:hAnsi="宋体" w:cs="宋体"/>
            <w:spacing w:val="13"/>
            <w:sz w:val="29"/>
            <w:szCs w:val="29"/>
          </w:rPr>
          <w:t>3</w:t>
        </w:r>
      </w:hyperlink>
    </w:p>
    <w:p w14:paraId="58A65F22" w14:textId="77777777" w:rsidR="00930319" w:rsidRDefault="00930319" w:rsidP="00930319">
      <w:pPr>
        <w:tabs>
          <w:tab w:val="right" w:leader="dot" w:pos="8619"/>
        </w:tabs>
        <w:spacing w:before="177" w:line="222" w:lineRule="auto"/>
        <w:ind w:left="533"/>
        <w:rPr>
          <w:rFonts w:ascii="宋体" w:eastAsia="宋体" w:hAnsi="宋体" w:cs="宋体"/>
          <w:sz w:val="29"/>
          <w:szCs w:val="29"/>
        </w:rPr>
      </w:pPr>
      <w:hyperlink w:anchor="_bookmark5" w:history="1">
        <w:r>
          <w:rPr>
            <w:rFonts w:ascii="宋体" w:eastAsia="宋体" w:hAnsi="宋体" w:cs="宋体"/>
            <w:spacing w:val="23"/>
            <w:sz w:val="29"/>
            <w:szCs w:val="29"/>
          </w:rPr>
          <w:t>(</w:t>
        </w:r>
        <w:proofErr w:type="gramStart"/>
        <w:r>
          <w:rPr>
            <w:rFonts w:ascii="宋体" w:eastAsia="宋体" w:hAnsi="宋体" w:cs="宋体"/>
            <w:spacing w:val="21"/>
            <w:sz w:val="29"/>
            <w:szCs w:val="29"/>
          </w:rPr>
          <w:t>一</w:t>
        </w:r>
        <w:proofErr w:type="gramEnd"/>
        <w:r>
          <w:rPr>
            <w:rFonts w:ascii="宋体" w:eastAsia="宋体" w:hAnsi="宋体" w:cs="宋体"/>
            <w:spacing w:val="21"/>
            <w:sz w:val="29"/>
            <w:szCs w:val="29"/>
          </w:rPr>
          <w:t xml:space="preserve">) 试题 </w:t>
        </w:r>
        <w:r>
          <w:rPr>
            <w:rFonts w:ascii="宋体" w:eastAsia="宋体" w:hAnsi="宋体" w:cs="宋体"/>
            <w:b/>
            <w:bCs/>
            <w:sz w:val="29"/>
            <w:szCs w:val="29"/>
          </w:rPr>
          <w:tab/>
        </w:r>
        <w:r>
          <w:rPr>
            <w:rFonts w:ascii="宋体" w:eastAsia="宋体" w:hAnsi="宋体" w:cs="宋体"/>
            <w:spacing w:val="21"/>
            <w:sz w:val="29"/>
            <w:szCs w:val="29"/>
          </w:rPr>
          <w:t>3</w:t>
        </w:r>
      </w:hyperlink>
    </w:p>
    <w:p w14:paraId="019C8C33" w14:textId="77777777" w:rsidR="00930319" w:rsidRDefault="00930319" w:rsidP="00930319">
      <w:pPr>
        <w:tabs>
          <w:tab w:val="right" w:leader="dot" w:pos="8619"/>
        </w:tabs>
        <w:spacing w:before="177" w:line="222" w:lineRule="auto"/>
        <w:ind w:left="533"/>
        <w:rPr>
          <w:rFonts w:ascii="宋体" w:eastAsia="宋体" w:hAnsi="宋体" w:cs="宋体"/>
          <w:sz w:val="29"/>
          <w:szCs w:val="29"/>
        </w:rPr>
      </w:pPr>
      <w:hyperlink w:anchor="_bookmark6" w:history="1">
        <w:r>
          <w:rPr>
            <w:rFonts w:ascii="宋体" w:eastAsia="宋体" w:hAnsi="宋体" w:cs="宋体"/>
            <w:spacing w:val="22"/>
            <w:sz w:val="29"/>
            <w:szCs w:val="29"/>
          </w:rPr>
          <w:t>(</w:t>
        </w:r>
        <w:r>
          <w:rPr>
            <w:rFonts w:ascii="宋体" w:eastAsia="宋体" w:hAnsi="宋体" w:cs="宋体"/>
            <w:spacing w:val="16"/>
            <w:sz w:val="29"/>
            <w:szCs w:val="29"/>
          </w:rPr>
          <w:t xml:space="preserve">二) 比赛时间及试题具体内容 </w:t>
        </w:r>
        <w:r>
          <w:rPr>
            <w:rFonts w:ascii="宋体" w:eastAsia="宋体" w:hAnsi="宋体" w:cs="宋体"/>
            <w:b/>
            <w:bCs/>
            <w:sz w:val="29"/>
            <w:szCs w:val="29"/>
          </w:rPr>
          <w:tab/>
        </w:r>
        <w:r>
          <w:rPr>
            <w:rFonts w:ascii="宋体" w:eastAsia="宋体" w:hAnsi="宋体" w:cs="宋体"/>
            <w:spacing w:val="16"/>
            <w:sz w:val="29"/>
            <w:szCs w:val="29"/>
          </w:rPr>
          <w:t>5</w:t>
        </w:r>
      </w:hyperlink>
    </w:p>
    <w:p w14:paraId="6DBB22C4" w14:textId="77777777" w:rsidR="00930319" w:rsidRDefault="00930319" w:rsidP="00930319">
      <w:pPr>
        <w:tabs>
          <w:tab w:val="right" w:leader="dot" w:pos="8619"/>
        </w:tabs>
        <w:spacing w:before="177" w:line="226" w:lineRule="auto"/>
        <w:ind w:left="533"/>
        <w:rPr>
          <w:rFonts w:ascii="宋体" w:eastAsia="宋体" w:hAnsi="宋体" w:cs="宋体"/>
          <w:sz w:val="29"/>
          <w:szCs w:val="29"/>
        </w:rPr>
      </w:pPr>
      <w:hyperlink w:anchor="_bookmark7" w:history="1">
        <w:r>
          <w:rPr>
            <w:rFonts w:ascii="宋体" w:eastAsia="宋体" w:hAnsi="宋体" w:cs="宋体"/>
            <w:spacing w:val="22"/>
            <w:sz w:val="29"/>
            <w:szCs w:val="29"/>
          </w:rPr>
          <w:t>(</w:t>
        </w:r>
        <w:r>
          <w:rPr>
            <w:rFonts w:ascii="宋体" w:eastAsia="宋体" w:hAnsi="宋体" w:cs="宋体"/>
            <w:spacing w:val="19"/>
            <w:sz w:val="29"/>
            <w:szCs w:val="29"/>
          </w:rPr>
          <w:t xml:space="preserve">三) 评判标准 </w:t>
        </w:r>
        <w:r>
          <w:rPr>
            <w:rFonts w:ascii="宋体" w:eastAsia="宋体" w:hAnsi="宋体" w:cs="宋体"/>
            <w:b/>
            <w:bCs/>
            <w:sz w:val="29"/>
            <w:szCs w:val="29"/>
          </w:rPr>
          <w:tab/>
        </w:r>
        <w:r>
          <w:rPr>
            <w:rFonts w:ascii="宋体" w:eastAsia="宋体" w:hAnsi="宋体" w:cs="宋体"/>
            <w:spacing w:val="19"/>
            <w:sz w:val="29"/>
            <w:szCs w:val="29"/>
          </w:rPr>
          <w:t>6</w:t>
        </w:r>
      </w:hyperlink>
    </w:p>
    <w:p w14:paraId="3F31B9C8" w14:textId="77777777" w:rsidR="00930319" w:rsidRDefault="00930319" w:rsidP="00930319">
      <w:pPr>
        <w:tabs>
          <w:tab w:val="right" w:leader="dot" w:pos="8619"/>
        </w:tabs>
        <w:spacing w:before="170" w:line="222" w:lineRule="auto"/>
        <w:rPr>
          <w:rFonts w:ascii="宋体" w:eastAsia="宋体" w:hAnsi="宋体" w:cs="宋体"/>
          <w:sz w:val="29"/>
          <w:szCs w:val="29"/>
        </w:rPr>
      </w:pPr>
      <w:hyperlink w:anchor="_bookmark8" w:history="1">
        <w:r>
          <w:rPr>
            <w:rFonts w:ascii="宋体" w:eastAsia="宋体" w:hAnsi="宋体" w:cs="宋体"/>
            <w:spacing w:val="15"/>
            <w:sz w:val="29"/>
            <w:szCs w:val="29"/>
          </w:rPr>
          <w:t xml:space="preserve">三、竞赛细则 </w:t>
        </w:r>
        <w:r>
          <w:rPr>
            <w:rFonts w:ascii="宋体" w:eastAsia="宋体" w:hAnsi="宋体" w:cs="宋体"/>
            <w:b/>
            <w:bCs/>
            <w:sz w:val="29"/>
            <w:szCs w:val="29"/>
          </w:rPr>
          <w:tab/>
        </w:r>
        <w:r>
          <w:rPr>
            <w:rFonts w:ascii="宋体" w:eastAsia="宋体" w:hAnsi="宋体" w:cs="宋体"/>
            <w:spacing w:val="13"/>
            <w:sz w:val="29"/>
            <w:szCs w:val="29"/>
          </w:rPr>
          <w:t>8</w:t>
        </w:r>
      </w:hyperlink>
    </w:p>
    <w:p w14:paraId="71B10758" w14:textId="77777777" w:rsidR="00930319" w:rsidRDefault="00930319" w:rsidP="00930319">
      <w:pPr>
        <w:tabs>
          <w:tab w:val="right" w:leader="dot" w:pos="8619"/>
        </w:tabs>
        <w:spacing w:before="180" w:line="222" w:lineRule="auto"/>
        <w:ind w:left="533"/>
        <w:rPr>
          <w:rFonts w:ascii="宋体" w:eastAsia="宋体" w:hAnsi="宋体" w:cs="宋体"/>
          <w:sz w:val="29"/>
          <w:szCs w:val="29"/>
        </w:rPr>
      </w:pPr>
      <w:hyperlink w:anchor="_bookmark9" w:history="1">
        <w:r>
          <w:rPr>
            <w:rFonts w:ascii="宋体" w:eastAsia="宋体" w:hAnsi="宋体" w:cs="宋体"/>
            <w:spacing w:val="20"/>
            <w:sz w:val="29"/>
            <w:szCs w:val="29"/>
          </w:rPr>
          <w:t>(</w:t>
        </w:r>
        <w:proofErr w:type="gramStart"/>
        <w:r>
          <w:rPr>
            <w:rFonts w:ascii="宋体" w:eastAsia="宋体" w:hAnsi="宋体" w:cs="宋体"/>
            <w:spacing w:val="18"/>
            <w:sz w:val="29"/>
            <w:szCs w:val="29"/>
          </w:rPr>
          <w:t>一</w:t>
        </w:r>
        <w:proofErr w:type="gramEnd"/>
        <w:r>
          <w:rPr>
            <w:rFonts w:ascii="宋体" w:eastAsia="宋体" w:hAnsi="宋体" w:cs="宋体"/>
            <w:spacing w:val="18"/>
            <w:sz w:val="29"/>
            <w:szCs w:val="29"/>
          </w:rPr>
          <w:t xml:space="preserve">) 竞赛日程安排 </w:t>
        </w:r>
        <w:r>
          <w:rPr>
            <w:rFonts w:ascii="宋体" w:eastAsia="宋体" w:hAnsi="宋体" w:cs="宋体"/>
            <w:b/>
            <w:bCs/>
            <w:sz w:val="29"/>
            <w:szCs w:val="29"/>
          </w:rPr>
          <w:tab/>
        </w:r>
        <w:r>
          <w:rPr>
            <w:rFonts w:ascii="宋体" w:eastAsia="宋体" w:hAnsi="宋体" w:cs="宋体"/>
            <w:spacing w:val="18"/>
            <w:sz w:val="29"/>
            <w:szCs w:val="29"/>
          </w:rPr>
          <w:t>8</w:t>
        </w:r>
      </w:hyperlink>
    </w:p>
    <w:p w14:paraId="2F73A512" w14:textId="77777777" w:rsidR="00930319" w:rsidRDefault="00930319" w:rsidP="00930319">
      <w:pPr>
        <w:tabs>
          <w:tab w:val="right" w:leader="dot" w:pos="8619"/>
        </w:tabs>
        <w:spacing w:before="176" w:line="226" w:lineRule="auto"/>
        <w:ind w:left="533"/>
        <w:rPr>
          <w:rFonts w:ascii="宋体" w:eastAsia="宋体" w:hAnsi="宋体" w:cs="宋体"/>
          <w:sz w:val="29"/>
          <w:szCs w:val="29"/>
        </w:rPr>
      </w:pPr>
      <w:hyperlink w:anchor="_bookmark10" w:history="1">
        <w:r>
          <w:rPr>
            <w:rFonts w:ascii="宋体" w:eastAsia="宋体" w:hAnsi="宋体" w:cs="宋体"/>
            <w:spacing w:val="20"/>
            <w:sz w:val="29"/>
            <w:szCs w:val="29"/>
          </w:rPr>
          <w:t>(</w:t>
        </w:r>
        <w:r>
          <w:rPr>
            <w:rFonts w:ascii="宋体" w:eastAsia="宋体" w:hAnsi="宋体" w:cs="宋体"/>
            <w:spacing w:val="18"/>
            <w:sz w:val="29"/>
            <w:szCs w:val="29"/>
          </w:rPr>
          <w:t xml:space="preserve">二) 选手报名要求 </w:t>
        </w:r>
        <w:r>
          <w:rPr>
            <w:rFonts w:ascii="宋体" w:eastAsia="宋体" w:hAnsi="宋体" w:cs="宋体"/>
            <w:b/>
            <w:bCs/>
            <w:sz w:val="29"/>
            <w:szCs w:val="29"/>
          </w:rPr>
          <w:tab/>
        </w:r>
        <w:r>
          <w:rPr>
            <w:rFonts w:ascii="宋体" w:eastAsia="宋体" w:hAnsi="宋体" w:cs="宋体"/>
            <w:spacing w:val="18"/>
            <w:sz w:val="29"/>
            <w:szCs w:val="29"/>
          </w:rPr>
          <w:t>9</w:t>
        </w:r>
      </w:hyperlink>
    </w:p>
    <w:p w14:paraId="02905ED0" w14:textId="77777777" w:rsidR="00930319" w:rsidRDefault="00930319" w:rsidP="00930319">
      <w:pPr>
        <w:tabs>
          <w:tab w:val="right" w:leader="dot" w:pos="8619"/>
        </w:tabs>
        <w:spacing w:before="172" w:line="226" w:lineRule="auto"/>
        <w:ind w:left="533"/>
        <w:rPr>
          <w:rFonts w:ascii="宋体" w:eastAsia="宋体" w:hAnsi="宋体" w:cs="宋体"/>
          <w:sz w:val="29"/>
          <w:szCs w:val="29"/>
        </w:rPr>
      </w:pPr>
      <w:hyperlink w:anchor="_bookmark11" w:history="1">
        <w:r>
          <w:rPr>
            <w:rFonts w:ascii="宋体" w:eastAsia="宋体" w:hAnsi="宋体" w:cs="宋体"/>
            <w:spacing w:val="19"/>
            <w:sz w:val="29"/>
            <w:szCs w:val="29"/>
          </w:rPr>
          <w:t>(</w:t>
        </w:r>
        <w:r>
          <w:rPr>
            <w:rFonts w:ascii="宋体" w:eastAsia="宋体" w:hAnsi="宋体" w:cs="宋体"/>
            <w:spacing w:val="18"/>
            <w:sz w:val="29"/>
            <w:szCs w:val="29"/>
          </w:rPr>
          <w:t xml:space="preserve">三) 裁判人员 </w:t>
        </w:r>
        <w:r>
          <w:rPr>
            <w:rFonts w:ascii="宋体" w:eastAsia="宋体" w:hAnsi="宋体" w:cs="宋体"/>
            <w:b/>
            <w:bCs/>
            <w:sz w:val="29"/>
            <w:szCs w:val="29"/>
          </w:rPr>
          <w:tab/>
        </w:r>
        <w:r>
          <w:rPr>
            <w:rFonts w:ascii="宋体" w:eastAsia="宋体" w:hAnsi="宋体" w:cs="宋体"/>
            <w:spacing w:val="18"/>
            <w:sz w:val="29"/>
            <w:szCs w:val="29"/>
          </w:rPr>
          <w:t>10</w:t>
        </w:r>
      </w:hyperlink>
    </w:p>
    <w:p w14:paraId="7791F8AC" w14:textId="77777777" w:rsidR="00930319" w:rsidRDefault="00930319" w:rsidP="00930319">
      <w:pPr>
        <w:tabs>
          <w:tab w:val="right" w:leader="dot" w:pos="8619"/>
        </w:tabs>
        <w:spacing w:before="170" w:line="222" w:lineRule="auto"/>
        <w:ind w:left="533"/>
        <w:rPr>
          <w:rFonts w:ascii="宋体" w:eastAsia="宋体" w:hAnsi="宋体" w:cs="宋体"/>
          <w:sz w:val="29"/>
          <w:szCs w:val="29"/>
        </w:rPr>
      </w:pPr>
      <w:hyperlink w:anchor="_bookmark12" w:history="1">
        <w:r>
          <w:rPr>
            <w:rFonts w:ascii="宋体" w:eastAsia="宋体" w:hAnsi="宋体" w:cs="宋体"/>
            <w:spacing w:val="20"/>
            <w:sz w:val="29"/>
            <w:szCs w:val="29"/>
          </w:rPr>
          <w:t>(</w:t>
        </w:r>
        <w:r>
          <w:rPr>
            <w:rFonts w:ascii="宋体" w:eastAsia="宋体" w:hAnsi="宋体" w:cs="宋体"/>
            <w:spacing w:val="17"/>
            <w:sz w:val="29"/>
            <w:szCs w:val="29"/>
          </w:rPr>
          <w:t xml:space="preserve">四) 竞赛工作要求 </w:t>
        </w:r>
        <w:r>
          <w:rPr>
            <w:rFonts w:ascii="宋体" w:eastAsia="宋体" w:hAnsi="宋体" w:cs="宋体"/>
            <w:b/>
            <w:bCs/>
            <w:sz w:val="29"/>
            <w:szCs w:val="29"/>
          </w:rPr>
          <w:tab/>
        </w:r>
        <w:r>
          <w:rPr>
            <w:rFonts w:ascii="宋体" w:eastAsia="宋体" w:hAnsi="宋体" w:cs="宋体"/>
            <w:spacing w:val="17"/>
            <w:sz w:val="29"/>
            <w:szCs w:val="29"/>
          </w:rPr>
          <w:t>11</w:t>
        </w:r>
      </w:hyperlink>
    </w:p>
    <w:p w14:paraId="35FDD7A6" w14:textId="77777777" w:rsidR="00930319" w:rsidRDefault="00930319" w:rsidP="00930319">
      <w:pPr>
        <w:tabs>
          <w:tab w:val="right" w:leader="dot" w:pos="8619"/>
        </w:tabs>
        <w:spacing w:before="177" w:line="222" w:lineRule="auto"/>
        <w:ind w:left="533"/>
        <w:rPr>
          <w:rFonts w:ascii="宋体" w:eastAsia="宋体" w:hAnsi="宋体" w:cs="宋体"/>
          <w:sz w:val="29"/>
          <w:szCs w:val="29"/>
        </w:rPr>
      </w:pPr>
      <w:hyperlink w:anchor="_bookmark13" w:history="1">
        <w:r>
          <w:rPr>
            <w:rFonts w:ascii="宋体" w:eastAsia="宋体" w:hAnsi="宋体" w:cs="宋体"/>
            <w:spacing w:val="20"/>
            <w:sz w:val="29"/>
            <w:szCs w:val="29"/>
          </w:rPr>
          <w:t>(</w:t>
        </w:r>
        <w:r>
          <w:rPr>
            <w:rFonts w:ascii="宋体" w:eastAsia="宋体" w:hAnsi="宋体" w:cs="宋体"/>
            <w:spacing w:val="17"/>
            <w:sz w:val="29"/>
            <w:szCs w:val="29"/>
          </w:rPr>
          <w:t xml:space="preserve">五) 竞赛纪律要求 </w:t>
        </w:r>
        <w:r>
          <w:rPr>
            <w:rFonts w:ascii="宋体" w:eastAsia="宋体" w:hAnsi="宋体" w:cs="宋体"/>
            <w:b/>
            <w:bCs/>
            <w:sz w:val="29"/>
            <w:szCs w:val="29"/>
          </w:rPr>
          <w:tab/>
        </w:r>
        <w:r>
          <w:rPr>
            <w:rFonts w:ascii="宋体" w:eastAsia="宋体" w:hAnsi="宋体" w:cs="宋体"/>
            <w:spacing w:val="17"/>
            <w:sz w:val="29"/>
            <w:szCs w:val="29"/>
          </w:rPr>
          <w:t>12</w:t>
        </w:r>
      </w:hyperlink>
    </w:p>
    <w:p w14:paraId="6646BAC4" w14:textId="77777777" w:rsidR="00930319" w:rsidRDefault="00930319" w:rsidP="00930319">
      <w:pPr>
        <w:tabs>
          <w:tab w:val="right" w:leader="dot" w:pos="8619"/>
        </w:tabs>
        <w:spacing w:before="176" w:line="226" w:lineRule="auto"/>
        <w:ind w:left="533"/>
        <w:rPr>
          <w:rFonts w:ascii="宋体" w:eastAsia="宋体" w:hAnsi="宋体" w:cs="宋体"/>
          <w:sz w:val="29"/>
          <w:szCs w:val="29"/>
        </w:rPr>
      </w:pPr>
      <w:hyperlink w:anchor="_bookmark14" w:history="1">
        <w:r>
          <w:rPr>
            <w:rFonts w:ascii="宋体" w:eastAsia="宋体" w:hAnsi="宋体" w:cs="宋体"/>
            <w:spacing w:val="17"/>
            <w:sz w:val="29"/>
            <w:szCs w:val="29"/>
          </w:rPr>
          <w:t xml:space="preserve">(六) 问题或争议处理 </w:t>
        </w:r>
        <w:r>
          <w:rPr>
            <w:rFonts w:ascii="宋体" w:eastAsia="宋体" w:hAnsi="宋体" w:cs="宋体"/>
            <w:b/>
            <w:bCs/>
            <w:sz w:val="29"/>
            <w:szCs w:val="29"/>
          </w:rPr>
          <w:tab/>
        </w:r>
        <w:r>
          <w:rPr>
            <w:rFonts w:ascii="宋体" w:eastAsia="宋体" w:hAnsi="宋体" w:cs="宋体"/>
            <w:spacing w:val="17"/>
            <w:sz w:val="29"/>
            <w:szCs w:val="29"/>
          </w:rPr>
          <w:t>1</w:t>
        </w:r>
        <w:r>
          <w:rPr>
            <w:rFonts w:ascii="宋体" w:eastAsia="宋体" w:hAnsi="宋体" w:cs="宋体"/>
            <w:spacing w:val="15"/>
            <w:sz w:val="29"/>
            <w:szCs w:val="29"/>
          </w:rPr>
          <w:t>5</w:t>
        </w:r>
      </w:hyperlink>
    </w:p>
    <w:p w14:paraId="4277EBA3" w14:textId="77777777" w:rsidR="00930319" w:rsidRDefault="00930319" w:rsidP="00930319">
      <w:pPr>
        <w:tabs>
          <w:tab w:val="right" w:leader="dot" w:pos="8619"/>
        </w:tabs>
        <w:spacing w:before="173" w:line="222" w:lineRule="auto"/>
        <w:ind w:left="28"/>
        <w:rPr>
          <w:rFonts w:ascii="宋体" w:eastAsia="宋体" w:hAnsi="宋体" w:cs="宋体"/>
          <w:sz w:val="29"/>
          <w:szCs w:val="29"/>
        </w:rPr>
      </w:pPr>
      <w:hyperlink w:anchor="_bookmark15" w:history="1">
        <w:r>
          <w:rPr>
            <w:rFonts w:ascii="宋体" w:eastAsia="宋体" w:hAnsi="宋体" w:cs="宋体"/>
            <w:spacing w:val="13"/>
            <w:sz w:val="29"/>
            <w:szCs w:val="29"/>
          </w:rPr>
          <w:t>四</w:t>
        </w:r>
        <w:r>
          <w:rPr>
            <w:rFonts w:ascii="宋体" w:eastAsia="宋体" w:hAnsi="宋体" w:cs="宋体"/>
            <w:spacing w:val="11"/>
            <w:sz w:val="29"/>
            <w:szCs w:val="29"/>
          </w:rPr>
          <w:t xml:space="preserve">、竞赛场地、设施设备 </w:t>
        </w:r>
        <w:r>
          <w:rPr>
            <w:rFonts w:ascii="宋体" w:eastAsia="宋体" w:hAnsi="宋体" w:cs="宋体"/>
            <w:b/>
            <w:bCs/>
            <w:sz w:val="29"/>
            <w:szCs w:val="29"/>
          </w:rPr>
          <w:tab/>
        </w:r>
        <w:r>
          <w:rPr>
            <w:rFonts w:ascii="宋体" w:eastAsia="宋体" w:hAnsi="宋体" w:cs="宋体"/>
            <w:spacing w:val="11"/>
            <w:sz w:val="29"/>
            <w:szCs w:val="29"/>
          </w:rPr>
          <w:t>15</w:t>
        </w:r>
      </w:hyperlink>
    </w:p>
    <w:p w14:paraId="0D979E6A" w14:textId="77777777" w:rsidR="00930319" w:rsidRDefault="00930319" w:rsidP="00930319">
      <w:pPr>
        <w:tabs>
          <w:tab w:val="right" w:leader="dot" w:pos="8619"/>
        </w:tabs>
        <w:spacing w:before="177" w:line="222" w:lineRule="auto"/>
        <w:ind w:left="533"/>
        <w:rPr>
          <w:rFonts w:ascii="宋体" w:eastAsia="宋体" w:hAnsi="宋体" w:cs="宋体"/>
          <w:sz w:val="29"/>
          <w:szCs w:val="29"/>
        </w:rPr>
      </w:pPr>
      <w:hyperlink w:anchor="_bookmark16" w:history="1">
        <w:r>
          <w:rPr>
            <w:rFonts w:ascii="宋体" w:eastAsia="宋体" w:hAnsi="宋体" w:cs="宋体"/>
            <w:spacing w:val="20"/>
            <w:sz w:val="29"/>
            <w:szCs w:val="29"/>
          </w:rPr>
          <w:t>(</w:t>
        </w:r>
        <w:proofErr w:type="gramStart"/>
        <w:r>
          <w:rPr>
            <w:rFonts w:ascii="宋体" w:eastAsia="宋体" w:hAnsi="宋体" w:cs="宋体"/>
            <w:spacing w:val="17"/>
            <w:sz w:val="29"/>
            <w:szCs w:val="29"/>
          </w:rPr>
          <w:t>一</w:t>
        </w:r>
        <w:proofErr w:type="gramEnd"/>
        <w:r>
          <w:rPr>
            <w:rFonts w:ascii="宋体" w:eastAsia="宋体" w:hAnsi="宋体" w:cs="宋体"/>
            <w:spacing w:val="17"/>
            <w:sz w:val="29"/>
            <w:szCs w:val="29"/>
          </w:rPr>
          <w:t xml:space="preserve">) 赛场规格要求 </w:t>
        </w:r>
        <w:r>
          <w:rPr>
            <w:rFonts w:ascii="宋体" w:eastAsia="宋体" w:hAnsi="宋体" w:cs="宋体"/>
            <w:b/>
            <w:bCs/>
            <w:sz w:val="29"/>
            <w:szCs w:val="29"/>
          </w:rPr>
          <w:tab/>
        </w:r>
        <w:r>
          <w:rPr>
            <w:rFonts w:ascii="宋体" w:eastAsia="宋体" w:hAnsi="宋体" w:cs="宋体"/>
            <w:spacing w:val="17"/>
            <w:sz w:val="29"/>
            <w:szCs w:val="29"/>
          </w:rPr>
          <w:t>15</w:t>
        </w:r>
      </w:hyperlink>
    </w:p>
    <w:p w14:paraId="0CA505F4" w14:textId="77777777" w:rsidR="00930319" w:rsidRDefault="00930319" w:rsidP="00930319">
      <w:pPr>
        <w:tabs>
          <w:tab w:val="right" w:leader="dot" w:pos="8619"/>
        </w:tabs>
        <w:spacing w:before="173" w:line="226" w:lineRule="auto"/>
        <w:ind w:left="533"/>
        <w:rPr>
          <w:rFonts w:ascii="宋体" w:eastAsia="宋体" w:hAnsi="宋体" w:cs="宋体"/>
          <w:sz w:val="29"/>
          <w:szCs w:val="29"/>
        </w:rPr>
      </w:pPr>
      <w:hyperlink w:anchor="_bookmark18" w:history="1">
        <w:r>
          <w:rPr>
            <w:rFonts w:ascii="宋体" w:eastAsia="宋体" w:hAnsi="宋体" w:cs="宋体"/>
            <w:spacing w:val="20"/>
            <w:sz w:val="29"/>
            <w:szCs w:val="29"/>
          </w:rPr>
          <w:t>(</w:t>
        </w:r>
        <w:r>
          <w:rPr>
            <w:rFonts w:ascii="宋体" w:eastAsia="宋体" w:hAnsi="宋体" w:cs="宋体" w:hint="eastAsia"/>
            <w:spacing w:val="20"/>
            <w:sz w:val="29"/>
            <w:szCs w:val="29"/>
          </w:rPr>
          <w:t>二</w:t>
        </w:r>
        <w:r>
          <w:rPr>
            <w:rFonts w:ascii="宋体" w:eastAsia="宋体" w:hAnsi="宋体" w:cs="宋体"/>
            <w:spacing w:val="17"/>
            <w:sz w:val="29"/>
            <w:szCs w:val="29"/>
          </w:rPr>
          <w:t xml:space="preserve">) 基础设施清单 </w:t>
        </w:r>
        <w:r>
          <w:rPr>
            <w:rFonts w:ascii="宋体" w:eastAsia="宋体" w:hAnsi="宋体" w:cs="宋体"/>
            <w:b/>
            <w:bCs/>
            <w:sz w:val="29"/>
            <w:szCs w:val="29"/>
          </w:rPr>
          <w:tab/>
        </w:r>
        <w:r>
          <w:rPr>
            <w:rFonts w:ascii="宋体" w:eastAsia="宋体" w:hAnsi="宋体" w:cs="宋体"/>
            <w:spacing w:val="17"/>
            <w:sz w:val="29"/>
            <w:szCs w:val="29"/>
          </w:rPr>
          <w:t>17</w:t>
        </w:r>
      </w:hyperlink>
    </w:p>
    <w:p w14:paraId="31E21305" w14:textId="77777777" w:rsidR="00930319" w:rsidRDefault="00930319" w:rsidP="00930319">
      <w:pPr>
        <w:tabs>
          <w:tab w:val="right" w:leader="dot" w:pos="8619"/>
        </w:tabs>
        <w:spacing w:before="169" w:line="226" w:lineRule="auto"/>
        <w:ind w:left="4"/>
        <w:rPr>
          <w:rFonts w:ascii="宋体" w:eastAsia="宋体" w:hAnsi="宋体" w:cs="宋体"/>
          <w:sz w:val="29"/>
          <w:szCs w:val="29"/>
        </w:rPr>
      </w:pPr>
      <w:hyperlink w:anchor="_bookmark19" w:history="1">
        <w:r>
          <w:rPr>
            <w:rFonts w:ascii="宋体" w:eastAsia="宋体" w:hAnsi="宋体" w:cs="宋体"/>
            <w:spacing w:val="13"/>
            <w:sz w:val="29"/>
            <w:szCs w:val="29"/>
          </w:rPr>
          <w:t xml:space="preserve">五、安全、健康要求 </w:t>
        </w:r>
        <w:r>
          <w:rPr>
            <w:rFonts w:ascii="宋体" w:eastAsia="宋体" w:hAnsi="宋体" w:cs="宋体"/>
            <w:b/>
            <w:bCs/>
            <w:sz w:val="29"/>
            <w:szCs w:val="29"/>
          </w:rPr>
          <w:tab/>
        </w:r>
        <w:r>
          <w:rPr>
            <w:rFonts w:ascii="宋体" w:eastAsia="宋体" w:hAnsi="宋体" w:cs="宋体"/>
            <w:spacing w:val="13"/>
            <w:sz w:val="29"/>
            <w:szCs w:val="29"/>
          </w:rPr>
          <w:t>2</w:t>
        </w:r>
        <w:r>
          <w:rPr>
            <w:rFonts w:ascii="宋体" w:eastAsia="宋体" w:hAnsi="宋体" w:cs="宋体"/>
            <w:spacing w:val="12"/>
            <w:sz w:val="29"/>
            <w:szCs w:val="29"/>
          </w:rPr>
          <w:t>1</w:t>
        </w:r>
      </w:hyperlink>
    </w:p>
    <w:p w14:paraId="49007531" w14:textId="77777777" w:rsidR="00930319" w:rsidRDefault="00930319" w:rsidP="00930319">
      <w:pPr>
        <w:tabs>
          <w:tab w:val="right" w:leader="dot" w:pos="8619"/>
        </w:tabs>
        <w:spacing w:before="171" w:line="226" w:lineRule="auto"/>
        <w:ind w:left="533"/>
        <w:rPr>
          <w:rFonts w:ascii="宋体" w:eastAsia="宋体" w:hAnsi="宋体" w:cs="宋体"/>
          <w:sz w:val="29"/>
          <w:szCs w:val="29"/>
        </w:rPr>
      </w:pPr>
      <w:hyperlink w:anchor="_bookmark20" w:history="1">
        <w:r>
          <w:rPr>
            <w:rFonts w:ascii="宋体" w:eastAsia="宋体" w:hAnsi="宋体" w:cs="宋体"/>
            <w:spacing w:val="20"/>
            <w:sz w:val="29"/>
            <w:szCs w:val="29"/>
          </w:rPr>
          <w:t>(</w:t>
        </w:r>
        <w:proofErr w:type="gramStart"/>
        <w:r>
          <w:rPr>
            <w:rFonts w:ascii="宋体" w:eastAsia="宋体" w:hAnsi="宋体" w:cs="宋体"/>
            <w:spacing w:val="16"/>
            <w:sz w:val="29"/>
            <w:szCs w:val="29"/>
          </w:rPr>
          <w:t>一</w:t>
        </w:r>
        <w:proofErr w:type="gramEnd"/>
        <w:r>
          <w:rPr>
            <w:rFonts w:ascii="宋体" w:eastAsia="宋体" w:hAnsi="宋体" w:cs="宋体"/>
            <w:spacing w:val="16"/>
            <w:sz w:val="29"/>
            <w:szCs w:val="29"/>
          </w:rPr>
          <w:t xml:space="preserve">) 选手需使用防护装备 </w:t>
        </w:r>
        <w:r>
          <w:rPr>
            <w:rFonts w:ascii="宋体" w:eastAsia="宋体" w:hAnsi="宋体" w:cs="宋体"/>
            <w:b/>
            <w:bCs/>
            <w:sz w:val="29"/>
            <w:szCs w:val="29"/>
          </w:rPr>
          <w:tab/>
        </w:r>
        <w:r>
          <w:rPr>
            <w:rFonts w:ascii="宋体" w:eastAsia="宋体" w:hAnsi="宋体" w:cs="宋体"/>
            <w:spacing w:val="16"/>
            <w:sz w:val="29"/>
            <w:szCs w:val="29"/>
          </w:rPr>
          <w:t>21</w:t>
        </w:r>
      </w:hyperlink>
    </w:p>
    <w:p w14:paraId="319CB27E" w14:textId="77777777" w:rsidR="00930319" w:rsidRDefault="00930319" w:rsidP="00930319">
      <w:pPr>
        <w:tabs>
          <w:tab w:val="right" w:leader="dot" w:pos="8619"/>
        </w:tabs>
        <w:spacing w:before="174" w:line="224" w:lineRule="auto"/>
        <w:ind w:left="533"/>
        <w:rPr>
          <w:rFonts w:ascii="宋体" w:eastAsia="宋体" w:hAnsi="宋体" w:cs="宋体"/>
          <w:sz w:val="29"/>
          <w:szCs w:val="29"/>
        </w:rPr>
      </w:pPr>
      <w:hyperlink w:anchor="_bookmark21" w:history="1">
        <w:r>
          <w:rPr>
            <w:rFonts w:ascii="宋体" w:eastAsia="宋体" w:hAnsi="宋体" w:cs="宋体"/>
            <w:spacing w:val="16"/>
            <w:sz w:val="29"/>
            <w:szCs w:val="29"/>
          </w:rPr>
          <w:t xml:space="preserve">(二) 禁止携带易燃易爆物品 </w:t>
        </w:r>
        <w:r>
          <w:rPr>
            <w:rFonts w:ascii="宋体" w:eastAsia="宋体" w:hAnsi="宋体" w:cs="宋体"/>
            <w:b/>
            <w:bCs/>
            <w:sz w:val="29"/>
            <w:szCs w:val="29"/>
          </w:rPr>
          <w:tab/>
        </w:r>
        <w:r>
          <w:rPr>
            <w:rFonts w:ascii="宋体" w:eastAsia="宋体" w:hAnsi="宋体" w:cs="宋体"/>
            <w:spacing w:val="16"/>
            <w:sz w:val="29"/>
            <w:szCs w:val="29"/>
          </w:rPr>
          <w:t>22</w:t>
        </w:r>
      </w:hyperlink>
    </w:p>
    <w:p w14:paraId="63784F82" w14:textId="77777777" w:rsidR="00930319" w:rsidRDefault="00930319" w:rsidP="00930319">
      <w:pPr>
        <w:tabs>
          <w:tab w:val="right" w:leader="dot" w:pos="8619"/>
        </w:tabs>
        <w:spacing w:before="173" w:line="226" w:lineRule="auto"/>
        <w:ind w:left="533"/>
        <w:rPr>
          <w:rFonts w:ascii="宋体" w:eastAsia="宋体" w:hAnsi="宋体" w:cs="宋体"/>
          <w:sz w:val="29"/>
          <w:szCs w:val="29"/>
        </w:rPr>
      </w:pPr>
      <w:hyperlink w:anchor="_bookmark22" w:history="1">
        <w:r>
          <w:rPr>
            <w:rFonts w:ascii="宋体" w:eastAsia="宋体" w:hAnsi="宋体" w:cs="宋体"/>
            <w:spacing w:val="17"/>
            <w:sz w:val="29"/>
            <w:szCs w:val="29"/>
          </w:rPr>
          <w:t xml:space="preserve">(三) 健康和安全操作 </w:t>
        </w:r>
        <w:r>
          <w:rPr>
            <w:rFonts w:ascii="宋体" w:eastAsia="宋体" w:hAnsi="宋体" w:cs="宋体"/>
            <w:b/>
            <w:bCs/>
            <w:sz w:val="29"/>
            <w:szCs w:val="29"/>
          </w:rPr>
          <w:tab/>
        </w:r>
        <w:r>
          <w:rPr>
            <w:rFonts w:ascii="宋体" w:eastAsia="宋体" w:hAnsi="宋体" w:cs="宋体"/>
            <w:spacing w:val="17"/>
            <w:sz w:val="29"/>
            <w:szCs w:val="29"/>
          </w:rPr>
          <w:t>2</w:t>
        </w:r>
        <w:r>
          <w:rPr>
            <w:rFonts w:ascii="宋体" w:eastAsia="宋体" w:hAnsi="宋体" w:cs="宋体"/>
            <w:spacing w:val="15"/>
            <w:sz w:val="29"/>
            <w:szCs w:val="29"/>
          </w:rPr>
          <w:t>2</w:t>
        </w:r>
      </w:hyperlink>
    </w:p>
    <w:p w14:paraId="198F0FDC" w14:textId="77777777" w:rsidR="00930319" w:rsidRDefault="00930319" w:rsidP="00930319">
      <w:pPr>
        <w:tabs>
          <w:tab w:val="right" w:leader="dot" w:pos="8619"/>
        </w:tabs>
        <w:spacing w:before="171" w:line="222" w:lineRule="auto"/>
        <w:ind w:left="533"/>
        <w:rPr>
          <w:rFonts w:ascii="宋体" w:eastAsia="宋体" w:hAnsi="宋体" w:cs="宋体"/>
          <w:sz w:val="29"/>
          <w:szCs w:val="29"/>
        </w:rPr>
      </w:pPr>
      <w:hyperlink w:anchor="_bookmark23" w:history="1">
        <w:r>
          <w:rPr>
            <w:rFonts w:ascii="宋体" w:eastAsia="宋体" w:hAnsi="宋体" w:cs="宋体"/>
            <w:spacing w:val="19"/>
            <w:sz w:val="29"/>
            <w:szCs w:val="29"/>
          </w:rPr>
          <w:t>(</w:t>
        </w:r>
        <w:r>
          <w:rPr>
            <w:rFonts w:ascii="宋体" w:eastAsia="宋体" w:hAnsi="宋体" w:cs="宋体"/>
            <w:spacing w:val="18"/>
            <w:sz w:val="29"/>
            <w:szCs w:val="29"/>
          </w:rPr>
          <w:t xml:space="preserve">四) 赛场通道 </w:t>
        </w:r>
        <w:r>
          <w:rPr>
            <w:rFonts w:ascii="宋体" w:eastAsia="宋体" w:hAnsi="宋体" w:cs="宋体"/>
            <w:b/>
            <w:bCs/>
            <w:sz w:val="29"/>
            <w:szCs w:val="29"/>
          </w:rPr>
          <w:tab/>
        </w:r>
        <w:r>
          <w:rPr>
            <w:rFonts w:ascii="宋体" w:eastAsia="宋体" w:hAnsi="宋体" w:cs="宋体"/>
            <w:spacing w:val="18"/>
            <w:sz w:val="29"/>
            <w:szCs w:val="29"/>
          </w:rPr>
          <w:t>23</w:t>
        </w:r>
      </w:hyperlink>
    </w:p>
    <w:p w14:paraId="20603866" w14:textId="77777777" w:rsidR="00930319" w:rsidRDefault="00930319" w:rsidP="00930319">
      <w:pPr>
        <w:sectPr w:rsidR="00930319">
          <w:footerReference w:type="default" r:id="rId7"/>
          <w:pgSz w:w="11910" w:h="16840"/>
          <w:pgMar w:top="1425" w:right="1680" w:bottom="400" w:left="1610" w:header="0" w:footer="0" w:gutter="0"/>
          <w:cols w:space="720"/>
        </w:sectPr>
      </w:pPr>
    </w:p>
    <w:p w14:paraId="266073DA" w14:textId="77777777" w:rsidR="00930319" w:rsidRDefault="00930319" w:rsidP="00930319">
      <w:pPr>
        <w:spacing w:before="129" w:line="513" w:lineRule="exact"/>
        <w:ind w:left="662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position w:val="4"/>
          <w:sz w:val="31"/>
          <w:szCs w:val="31"/>
        </w:rPr>
        <w:lastRenderedPageBreak/>
        <w:t>一、技术描述</w:t>
      </w:r>
    </w:p>
    <w:p w14:paraId="5D494105" w14:textId="77777777" w:rsidR="00930319" w:rsidRDefault="00930319" w:rsidP="00930319">
      <w:pPr>
        <w:spacing w:before="107" w:line="234" w:lineRule="auto"/>
        <w:ind w:left="682"/>
        <w:outlineLvl w:val="1"/>
        <w:rPr>
          <w:rFonts w:ascii="楷体" w:eastAsia="楷体" w:hAnsi="楷体" w:cs="楷体"/>
          <w:sz w:val="31"/>
          <w:szCs w:val="31"/>
        </w:rPr>
      </w:pPr>
      <w:bookmarkStart w:id="0" w:name="_bookmark1"/>
      <w:bookmarkStart w:id="1" w:name="_bookmark2"/>
      <w:bookmarkEnd w:id="0"/>
      <w:bookmarkEnd w:id="1"/>
      <w:r>
        <w:rPr>
          <w:rFonts w:ascii="楷体" w:eastAsia="楷体" w:hAnsi="楷体" w:cs="楷体"/>
          <w:spacing w:val="6"/>
          <w:sz w:val="31"/>
          <w:szCs w:val="31"/>
        </w:rPr>
        <w:t>(</w:t>
      </w:r>
      <w:proofErr w:type="gramStart"/>
      <w:r>
        <w:rPr>
          <w:rFonts w:ascii="楷体" w:eastAsia="楷体" w:hAnsi="楷体" w:cs="楷体"/>
          <w:spacing w:val="4"/>
          <w:sz w:val="31"/>
          <w:szCs w:val="31"/>
        </w:rPr>
        <w:t>一</w:t>
      </w:r>
      <w:proofErr w:type="gramEnd"/>
      <w:r>
        <w:rPr>
          <w:rFonts w:ascii="楷体" w:eastAsia="楷体" w:hAnsi="楷体" w:cs="楷体"/>
          <w:spacing w:val="4"/>
          <w:sz w:val="31"/>
          <w:szCs w:val="31"/>
        </w:rPr>
        <w:t>) 项目概要</w:t>
      </w:r>
    </w:p>
    <w:p w14:paraId="5E5039F3" w14:textId="77777777" w:rsidR="00930319" w:rsidRDefault="00930319" w:rsidP="00930319">
      <w:pPr>
        <w:spacing w:before="226" w:line="371" w:lineRule="auto"/>
        <w:ind w:left="26" w:right="178"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6"/>
          <w:sz w:val="31"/>
          <w:szCs w:val="31"/>
        </w:rPr>
        <w:t>本</w:t>
      </w:r>
      <w:r>
        <w:rPr>
          <w:rFonts w:ascii="仿宋" w:eastAsia="仿宋" w:hAnsi="仿宋" w:cs="仿宋"/>
          <w:spacing w:val="15"/>
          <w:sz w:val="31"/>
          <w:szCs w:val="31"/>
        </w:rPr>
        <w:t>项</w:t>
      </w:r>
      <w:r>
        <w:rPr>
          <w:rFonts w:ascii="仿宋" w:eastAsia="仿宋" w:hAnsi="仿宋" w:cs="仿宋"/>
          <w:spacing w:val="13"/>
          <w:sz w:val="31"/>
          <w:szCs w:val="31"/>
        </w:rPr>
        <w:t>目考核汽车维修企业汽车维修</w:t>
      </w:r>
      <w:r>
        <w:rPr>
          <w:rFonts w:ascii="仿宋" w:eastAsia="仿宋" w:hAnsi="仿宋" w:cs="仿宋" w:hint="eastAsia"/>
          <w:spacing w:val="13"/>
          <w:sz w:val="31"/>
          <w:szCs w:val="31"/>
        </w:rPr>
        <w:t>中</w:t>
      </w:r>
      <w:r>
        <w:rPr>
          <w:rFonts w:ascii="仿宋" w:eastAsia="仿宋" w:hAnsi="仿宋" w:cs="仿宋"/>
          <w:spacing w:val="13"/>
          <w:sz w:val="31"/>
          <w:szCs w:val="31"/>
        </w:rPr>
        <w:t>级工及以上岗位的职业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能力。汽车维修技术人员一般会受雇于一家品牌汽车服务 4</w:t>
      </w:r>
      <w:r>
        <w:rPr>
          <w:rFonts w:ascii="仿宋" w:eastAsia="仿宋" w:hAnsi="仿宋" w:cs="仿宋"/>
          <w:sz w:val="31"/>
          <w:szCs w:val="31"/>
        </w:rPr>
        <w:t>S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店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或</w:t>
      </w:r>
      <w:r>
        <w:rPr>
          <w:rFonts w:ascii="仿宋" w:eastAsia="仿宋" w:hAnsi="仿宋" w:cs="仿宋"/>
          <w:spacing w:val="13"/>
          <w:sz w:val="31"/>
          <w:szCs w:val="31"/>
        </w:rPr>
        <w:t>综合维修厂，要求能快速准确地诊断故障并完成维修工作。汽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车</w:t>
      </w:r>
      <w:r>
        <w:rPr>
          <w:rFonts w:ascii="仿宋" w:eastAsia="仿宋" w:hAnsi="仿宋" w:cs="仿宋"/>
          <w:spacing w:val="13"/>
          <w:sz w:val="31"/>
          <w:szCs w:val="31"/>
        </w:rPr>
        <w:t>维修技术人员的主要工作为检测、诊断、维护、修理及更换零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部</w:t>
      </w:r>
      <w:r>
        <w:rPr>
          <w:rFonts w:ascii="仿宋" w:eastAsia="仿宋" w:hAnsi="仿宋" w:cs="仿宋"/>
          <w:spacing w:val="2"/>
          <w:sz w:val="31"/>
          <w:szCs w:val="31"/>
        </w:rPr>
        <w:t>件。汽车维修项目选手应能掌握应用汽车机械、 电气、 电控以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及</w:t>
      </w:r>
      <w:r>
        <w:rPr>
          <w:rFonts w:ascii="仿宋" w:eastAsia="仿宋" w:hAnsi="仿宋" w:cs="仿宋"/>
          <w:spacing w:val="13"/>
          <w:sz w:val="31"/>
          <w:szCs w:val="31"/>
        </w:rPr>
        <w:t>各</w:t>
      </w:r>
      <w:r>
        <w:rPr>
          <w:rFonts w:ascii="仿宋" w:eastAsia="仿宋" w:hAnsi="仿宋" w:cs="仿宋"/>
          <w:spacing w:val="7"/>
          <w:sz w:val="31"/>
          <w:szCs w:val="31"/>
        </w:rPr>
        <w:t>系统集成的知识， 以及对各种车型熟练操作的技能，并具有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良好的体能和心理素质</w:t>
      </w:r>
      <w:r>
        <w:rPr>
          <w:rFonts w:ascii="仿宋" w:eastAsia="仿宋" w:hAnsi="仿宋" w:cs="仿宋"/>
          <w:spacing w:val="6"/>
          <w:sz w:val="31"/>
          <w:szCs w:val="31"/>
        </w:rPr>
        <w:t>。</w:t>
      </w:r>
    </w:p>
    <w:p w14:paraId="46CC1703" w14:textId="77777777" w:rsidR="00930319" w:rsidRDefault="00930319" w:rsidP="00930319">
      <w:pPr>
        <w:spacing w:before="1" w:line="230" w:lineRule="auto"/>
        <w:ind w:left="682"/>
        <w:outlineLvl w:val="1"/>
        <w:rPr>
          <w:rFonts w:ascii="楷体" w:eastAsia="楷体" w:hAnsi="楷体" w:cs="楷体"/>
          <w:sz w:val="31"/>
          <w:szCs w:val="31"/>
        </w:rPr>
      </w:pPr>
      <w:bookmarkStart w:id="2" w:name="_bookmark3"/>
      <w:bookmarkEnd w:id="2"/>
      <w:r>
        <w:rPr>
          <w:rFonts w:ascii="楷体" w:eastAsia="楷体" w:hAnsi="楷体" w:cs="楷体"/>
          <w:spacing w:val="20"/>
          <w:sz w:val="31"/>
          <w:szCs w:val="31"/>
        </w:rPr>
        <w:t>(</w:t>
      </w:r>
      <w:r>
        <w:rPr>
          <w:rFonts w:ascii="楷体" w:eastAsia="楷体" w:hAnsi="楷体" w:cs="楷体"/>
          <w:spacing w:val="19"/>
          <w:sz w:val="31"/>
          <w:szCs w:val="31"/>
        </w:rPr>
        <w:t>二) 基本知识与能力要求</w:t>
      </w:r>
    </w:p>
    <w:p w14:paraId="1E9BB1F9" w14:textId="77777777" w:rsidR="00930319" w:rsidRDefault="00930319" w:rsidP="00930319">
      <w:pPr>
        <w:spacing w:before="233" w:line="371" w:lineRule="auto"/>
        <w:ind w:left="24" w:firstLine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汽车维</w:t>
      </w:r>
      <w:r>
        <w:rPr>
          <w:rFonts w:ascii="仿宋" w:eastAsia="仿宋" w:hAnsi="仿宋" w:cs="仿宋"/>
          <w:spacing w:val="7"/>
          <w:sz w:val="31"/>
          <w:szCs w:val="31"/>
        </w:rPr>
        <w:t>修赛项以汽车维修</w:t>
      </w:r>
      <w:proofErr w:type="gramStart"/>
      <w:r>
        <w:rPr>
          <w:rFonts w:ascii="仿宋" w:eastAsia="仿宋" w:hAnsi="仿宋" w:cs="仿宋"/>
          <w:spacing w:val="7"/>
          <w:sz w:val="31"/>
          <w:szCs w:val="31"/>
        </w:rPr>
        <w:t>工国家</w:t>
      </w:r>
      <w:proofErr w:type="gramEnd"/>
      <w:r>
        <w:rPr>
          <w:rFonts w:ascii="仿宋" w:eastAsia="仿宋" w:hAnsi="仿宋" w:cs="仿宋"/>
          <w:spacing w:val="7"/>
          <w:sz w:val="31"/>
          <w:szCs w:val="31"/>
        </w:rPr>
        <w:t>职业技能标准 (</w:t>
      </w:r>
      <w:r>
        <w:rPr>
          <w:rFonts w:ascii="仿宋" w:eastAsia="仿宋" w:hAnsi="仿宋" w:cs="仿宋" w:hint="eastAsia"/>
          <w:spacing w:val="7"/>
          <w:sz w:val="31"/>
          <w:szCs w:val="31"/>
        </w:rPr>
        <w:t>中</w:t>
      </w:r>
      <w:r>
        <w:rPr>
          <w:rFonts w:ascii="仿宋" w:eastAsia="仿宋" w:hAnsi="仿宋" w:cs="仿宋"/>
          <w:spacing w:val="7"/>
          <w:sz w:val="31"/>
          <w:szCs w:val="31"/>
        </w:rPr>
        <w:t>级工以上)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为</w:t>
      </w:r>
      <w:r>
        <w:rPr>
          <w:rFonts w:ascii="仿宋" w:eastAsia="仿宋" w:hAnsi="仿宋" w:cs="仿宋"/>
          <w:spacing w:val="11"/>
          <w:sz w:val="31"/>
          <w:szCs w:val="31"/>
        </w:rPr>
        <w:t>依</w:t>
      </w:r>
      <w:r>
        <w:rPr>
          <w:rFonts w:ascii="仿宋" w:eastAsia="仿宋" w:hAnsi="仿宋" w:cs="仿宋"/>
          <w:spacing w:val="8"/>
          <w:sz w:val="31"/>
          <w:szCs w:val="31"/>
        </w:rPr>
        <w:t>据。汽车维修技术人员应该具备良好的职业技能和职业素养，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熟练</w:t>
      </w:r>
      <w:r>
        <w:rPr>
          <w:rFonts w:ascii="仿宋" w:eastAsia="仿宋" w:hAnsi="仿宋" w:cs="仿宋"/>
          <w:spacing w:val="8"/>
          <w:sz w:val="31"/>
          <w:szCs w:val="31"/>
        </w:rPr>
        <w:t>掌</w:t>
      </w:r>
      <w:r>
        <w:rPr>
          <w:rFonts w:ascii="仿宋" w:eastAsia="仿宋" w:hAnsi="仿宋" w:cs="仿宋"/>
          <w:spacing w:val="7"/>
          <w:sz w:val="31"/>
          <w:szCs w:val="31"/>
        </w:rPr>
        <w:t>握和应用汽车构造和工作原理、 电气电控系统以及各系统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集成</w:t>
      </w:r>
      <w:r>
        <w:rPr>
          <w:rFonts w:ascii="仿宋" w:eastAsia="仿宋" w:hAnsi="仿宋" w:cs="仿宋"/>
          <w:spacing w:val="8"/>
          <w:sz w:val="31"/>
          <w:szCs w:val="31"/>
        </w:rPr>
        <w:t>的</w:t>
      </w:r>
      <w:r>
        <w:rPr>
          <w:rFonts w:ascii="仿宋" w:eastAsia="仿宋" w:hAnsi="仿宋" w:cs="仿宋"/>
          <w:spacing w:val="7"/>
          <w:sz w:val="31"/>
          <w:szCs w:val="31"/>
        </w:rPr>
        <w:t>知识，具备多种车型机械部件维护和检修、 电气电控系统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</w:rPr>
        <w:t>维</w:t>
      </w:r>
      <w:r>
        <w:rPr>
          <w:rFonts w:ascii="仿宋" w:eastAsia="仿宋" w:hAnsi="仿宋" w:cs="仿宋"/>
          <w:spacing w:val="13"/>
          <w:sz w:val="31"/>
          <w:szCs w:val="31"/>
        </w:rPr>
        <w:t>护和检修、综合故障诊断与排除等专业能力，并具备工作组织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和</w:t>
      </w:r>
      <w:r>
        <w:rPr>
          <w:rFonts w:ascii="仿宋" w:eastAsia="仿宋" w:hAnsi="仿宋" w:cs="仿宋"/>
          <w:spacing w:val="8"/>
          <w:sz w:val="31"/>
          <w:szCs w:val="31"/>
        </w:rPr>
        <w:t>管理、沟通和交流、解决问题的能力。</w:t>
      </w:r>
    </w:p>
    <w:p w14:paraId="560755CD" w14:textId="77777777" w:rsidR="00930319" w:rsidRDefault="00930319" w:rsidP="00930319">
      <w:pPr>
        <w:spacing w:before="3" w:line="370" w:lineRule="auto"/>
        <w:ind w:left="43" w:right="178" w:firstLine="62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6"/>
          <w:sz w:val="31"/>
          <w:szCs w:val="31"/>
        </w:rPr>
        <w:t>在</w:t>
      </w:r>
      <w:r>
        <w:rPr>
          <w:rFonts w:ascii="仿宋" w:eastAsia="仿宋" w:hAnsi="仿宋" w:cs="仿宋"/>
          <w:spacing w:val="14"/>
          <w:sz w:val="31"/>
          <w:szCs w:val="31"/>
        </w:rPr>
        <w:t>技</w:t>
      </w:r>
      <w:r>
        <w:rPr>
          <w:rFonts w:ascii="仿宋" w:eastAsia="仿宋" w:hAnsi="仿宋" w:cs="仿宋"/>
          <w:spacing w:val="13"/>
          <w:sz w:val="31"/>
          <w:szCs w:val="31"/>
        </w:rPr>
        <w:t>能大赛中，有关该项技能的知识和理解将通过选手的技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</w:rPr>
        <w:t>能</w:t>
      </w:r>
      <w:r>
        <w:rPr>
          <w:rFonts w:ascii="仿宋" w:eastAsia="仿宋" w:hAnsi="仿宋" w:cs="仿宋"/>
          <w:spacing w:val="18"/>
          <w:sz w:val="31"/>
          <w:szCs w:val="31"/>
        </w:rPr>
        <w:t>表</w:t>
      </w:r>
      <w:r>
        <w:rPr>
          <w:rFonts w:ascii="仿宋" w:eastAsia="仿宋" w:hAnsi="仿宋" w:cs="仿宋"/>
          <w:spacing w:val="12"/>
          <w:sz w:val="31"/>
          <w:szCs w:val="31"/>
        </w:rPr>
        <w:t>现予以考核，不设单独的理论考试。汽车维修项目对选手理</w:t>
      </w:r>
    </w:p>
    <w:p w14:paraId="72738A16" w14:textId="77777777" w:rsidR="00930319" w:rsidRDefault="00930319" w:rsidP="00930319">
      <w:pPr>
        <w:spacing w:before="2" w:line="229" w:lineRule="auto"/>
        <w:ind w:left="2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论知</w:t>
      </w:r>
      <w:r>
        <w:rPr>
          <w:rFonts w:ascii="仿宋" w:eastAsia="仿宋" w:hAnsi="仿宋" w:cs="仿宋"/>
          <w:spacing w:val="10"/>
          <w:sz w:val="31"/>
          <w:szCs w:val="31"/>
        </w:rPr>
        <w:t>识</w:t>
      </w:r>
      <w:r>
        <w:rPr>
          <w:rFonts w:ascii="仿宋" w:eastAsia="仿宋" w:hAnsi="仿宋" w:cs="仿宋"/>
          <w:spacing w:val="8"/>
          <w:sz w:val="31"/>
          <w:szCs w:val="31"/>
        </w:rPr>
        <w:t>、工作能力的要求以及各项要求的权重比例见下表。</w:t>
      </w:r>
    </w:p>
    <w:p w14:paraId="55856E6B" w14:textId="77777777" w:rsidR="00930319" w:rsidRDefault="00930319" w:rsidP="00930319">
      <w:pPr>
        <w:spacing w:line="188" w:lineRule="exact"/>
      </w:pPr>
    </w:p>
    <w:tbl>
      <w:tblPr>
        <w:tblW w:w="908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"/>
        <w:gridCol w:w="6140"/>
        <w:gridCol w:w="1719"/>
      </w:tblGrid>
      <w:tr w:rsidR="00930319" w14:paraId="5187371E" w14:textId="77777777" w:rsidTr="006A6C50">
        <w:trPr>
          <w:trHeight w:val="575"/>
        </w:trPr>
        <w:tc>
          <w:tcPr>
            <w:tcW w:w="7369" w:type="dxa"/>
            <w:gridSpan w:val="2"/>
          </w:tcPr>
          <w:p w14:paraId="7AE9E598" w14:textId="77777777" w:rsidR="00930319" w:rsidRDefault="00930319" w:rsidP="006A6C50">
            <w:pPr>
              <w:spacing w:before="90" w:line="228" w:lineRule="auto"/>
              <w:ind w:left="345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相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关要求</w:t>
            </w:r>
          </w:p>
        </w:tc>
        <w:tc>
          <w:tcPr>
            <w:tcW w:w="1719" w:type="dxa"/>
          </w:tcPr>
          <w:p w14:paraId="7A19F98B" w14:textId="77777777" w:rsidR="00930319" w:rsidRDefault="00930319" w:rsidP="006A6C50">
            <w:pPr>
              <w:spacing w:before="110" w:line="227" w:lineRule="auto"/>
              <w:ind w:left="8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权重比例 (%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)</w:t>
            </w:r>
          </w:p>
        </w:tc>
      </w:tr>
      <w:tr w:rsidR="00930319" w14:paraId="1FF4AA4B" w14:textId="77777777" w:rsidTr="006A6C50">
        <w:trPr>
          <w:trHeight w:val="570"/>
        </w:trPr>
        <w:tc>
          <w:tcPr>
            <w:tcW w:w="1229" w:type="dxa"/>
          </w:tcPr>
          <w:p w14:paraId="4B5A49D9" w14:textId="77777777" w:rsidR="00930319" w:rsidRDefault="00930319" w:rsidP="006A6C50">
            <w:pPr>
              <w:spacing w:before="171" w:line="192" w:lineRule="auto"/>
              <w:ind w:left="57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1</w:t>
            </w:r>
          </w:p>
        </w:tc>
        <w:tc>
          <w:tcPr>
            <w:tcW w:w="6140" w:type="dxa"/>
          </w:tcPr>
          <w:p w14:paraId="61CFDC67" w14:textId="77777777" w:rsidR="00930319" w:rsidRDefault="00930319" w:rsidP="006A6C50">
            <w:pPr>
              <w:spacing w:before="108" w:line="227" w:lineRule="auto"/>
              <w:ind w:left="4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工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作组织和管理</w:t>
            </w:r>
          </w:p>
        </w:tc>
        <w:tc>
          <w:tcPr>
            <w:tcW w:w="1719" w:type="dxa"/>
            <w:vMerge w:val="restart"/>
          </w:tcPr>
          <w:p w14:paraId="7E473BB3" w14:textId="77777777" w:rsidR="00930319" w:rsidRDefault="00930319" w:rsidP="006A6C50">
            <w:pPr>
              <w:spacing w:line="336" w:lineRule="auto"/>
            </w:pPr>
          </w:p>
          <w:p w14:paraId="0DCA2B88" w14:textId="77777777" w:rsidR="00930319" w:rsidRDefault="00930319" w:rsidP="006A6C50">
            <w:pPr>
              <w:spacing w:before="75" w:line="191" w:lineRule="auto"/>
              <w:ind w:left="76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0</w:t>
            </w:r>
          </w:p>
        </w:tc>
      </w:tr>
      <w:tr w:rsidR="00930319" w14:paraId="784F68F9" w14:textId="77777777" w:rsidTr="006A6C50">
        <w:trPr>
          <w:trHeight w:val="573"/>
        </w:trPr>
        <w:tc>
          <w:tcPr>
            <w:tcW w:w="1229" w:type="dxa"/>
          </w:tcPr>
          <w:p w14:paraId="0835C755" w14:textId="77777777" w:rsidR="00930319" w:rsidRDefault="00930319" w:rsidP="006A6C50">
            <w:pPr>
              <w:spacing w:before="89" w:line="227" w:lineRule="auto"/>
              <w:ind w:left="14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本知识</w:t>
            </w:r>
          </w:p>
        </w:tc>
        <w:tc>
          <w:tcPr>
            <w:tcW w:w="6140" w:type="dxa"/>
          </w:tcPr>
          <w:p w14:paraId="122CB151" w14:textId="77777777" w:rsidR="00930319" w:rsidRDefault="00930319" w:rsidP="006A6C50">
            <w:pPr>
              <w:spacing w:before="39" w:line="228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 xml:space="preserve">  工作环境整洁</w:t>
            </w:r>
          </w:p>
        </w:tc>
        <w:tc>
          <w:tcPr>
            <w:tcW w:w="1719" w:type="dxa"/>
            <w:vMerge/>
          </w:tcPr>
          <w:p w14:paraId="579B350F" w14:textId="77777777" w:rsidR="00930319" w:rsidRDefault="00930319" w:rsidP="006A6C50"/>
        </w:tc>
      </w:tr>
    </w:tbl>
    <w:p w14:paraId="1EEA25B3" w14:textId="77777777" w:rsidR="00930319" w:rsidRDefault="00930319" w:rsidP="00930319">
      <w:pPr>
        <w:sectPr w:rsidR="00930319">
          <w:footerReference w:type="default" r:id="rId8"/>
          <w:pgSz w:w="11910" w:h="16840"/>
          <w:pgMar w:top="1431" w:right="1239" w:bottom="1139" w:left="1412" w:header="0" w:footer="977" w:gutter="0"/>
          <w:cols w:space="720"/>
        </w:sectPr>
      </w:pPr>
    </w:p>
    <w:p w14:paraId="17B4F688" w14:textId="77777777" w:rsidR="00930319" w:rsidRDefault="00930319" w:rsidP="00930319">
      <w:pPr>
        <w:spacing w:line="89" w:lineRule="auto"/>
        <w:rPr>
          <w:sz w:val="2"/>
        </w:rPr>
      </w:pPr>
    </w:p>
    <w:tbl>
      <w:tblPr>
        <w:tblW w:w="908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"/>
        <w:gridCol w:w="6140"/>
        <w:gridCol w:w="1719"/>
      </w:tblGrid>
      <w:tr w:rsidR="00930319" w14:paraId="278D5C70" w14:textId="77777777" w:rsidTr="006A6C50">
        <w:trPr>
          <w:trHeight w:val="3494"/>
        </w:trPr>
        <w:tc>
          <w:tcPr>
            <w:tcW w:w="1229" w:type="dxa"/>
          </w:tcPr>
          <w:p w14:paraId="14628338" w14:textId="77777777" w:rsidR="00930319" w:rsidRDefault="00930319" w:rsidP="006A6C50">
            <w:pPr>
              <w:spacing w:line="244" w:lineRule="auto"/>
            </w:pPr>
          </w:p>
          <w:p w14:paraId="2250BD95" w14:textId="77777777" w:rsidR="00930319" w:rsidRDefault="00930319" w:rsidP="006A6C50">
            <w:pPr>
              <w:spacing w:line="244" w:lineRule="auto"/>
            </w:pPr>
          </w:p>
          <w:p w14:paraId="0E85C67D" w14:textId="77777777" w:rsidR="00930319" w:rsidRDefault="00930319" w:rsidP="006A6C50">
            <w:pPr>
              <w:spacing w:line="244" w:lineRule="auto"/>
            </w:pPr>
          </w:p>
          <w:p w14:paraId="3D1C5638" w14:textId="77777777" w:rsidR="00930319" w:rsidRDefault="00930319" w:rsidP="006A6C50">
            <w:pPr>
              <w:spacing w:line="244" w:lineRule="auto"/>
            </w:pPr>
          </w:p>
          <w:p w14:paraId="03246DA7" w14:textId="77777777" w:rsidR="00930319" w:rsidRDefault="00930319" w:rsidP="006A6C50">
            <w:pPr>
              <w:spacing w:line="244" w:lineRule="auto"/>
            </w:pPr>
          </w:p>
          <w:p w14:paraId="278F41D6" w14:textId="77777777" w:rsidR="00930319" w:rsidRDefault="00930319" w:rsidP="006A6C50">
            <w:pPr>
              <w:spacing w:line="245" w:lineRule="auto"/>
            </w:pPr>
          </w:p>
          <w:p w14:paraId="3DDD81FE" w14:textId="77777777" w:rsidR="00930319" w:rsidRDefault="00930319" w:rsidP="006A6C50">
            <w:pPr>
              <w:spacing w:before="75" w:line="227" w:lineRule="auto"/>
              <w:ind w:left="14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工作能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力</w:t>
            </w:r>
          </w:p>
        </w:tc>
        <w:tc>
          <w:tcPr>
            <w:tcW w:w="6140" w:type="dxa"/>
          </w:tcPr>
          <w:p w14:paraId="75D0B02E" w14:textId="77777777" w:rsidR="00930319" w:rsidRDefault="00930319" w:rsidP="006A6C50">
            <w:pPr>
              <w:spacing w:before="42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●  准备并保持工作台安全、整洁和高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效</w:t>
            </w:r>
          </w:p>
          <w:p w14:paraId="6203DCC7" w14:textId="77777777" w:rsidR="00930319" w:rsidRDefault="00930319" w:rsidP="006A6C50">
            <w:pPr>
              <w:spacing w:before="151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 xml:space="preserve">● 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准备好个人健康和安全相关的工作</w:t>
            </w:r>
          </w:p>
          <w:p w14:paraId="4939B91A" w14:textId="77777777" w:rsidR="00930319" w:rsidRDefault="00930319" w:rsidP="006A6C50">
            <w:pPr>
              <w:spacing w:before="150" w:line="229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计划、准备并按时完成各项任务</w:t>
            </w:r>
          </w:p>
          <w:p w14:paraId="467EE91F" w14:textId="77777777" w:rsidR="00930319" w:rsidRDefault="00930319" w:rsidP="006A6C50">
            <w:pPr>
              <w:spacing w:before="152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●  计划好工作，高效实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施</w:t>
            </w:r>
          </w:p>
          <w:p w14:paraId="0DC21977" w14:textId="77777777" w:rsidR="00930319" w:rsidRDefault="00930319" w:rsidP="006A6C50">
            <w:pPr>
              <w:spacing w:before="153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 xml:space="preserve">● 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遵循厂家要求选择使用设备和材料</w:t>
            </w:r>
          </w:p>
          <w:p w14:paraId="6A579D7B" w14:textId="77777777" w:rsidR="00930319" w:rsidRDefault="00930319" w:rsidP="006A6C50">
            <w:pPr>
              <w:spacing w:before="152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 xml:space="preserve">  遵循厂家要求清洁、储存和检查设备和材料</w:t>
            </w:r>
          </w:p>
          <w:p w14:paraId="3E415AD0" w14:textId="77777777" w:rsidR="00930319" w:rsidRDefault="00930319" w:rsidP="006A6C50">
            <w:pPr>
              <w:spacing w:before="154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 xml:space="preserve">  遵循有关环保、设备和材料的健康和安全标准</w:t>
            </w:r>
          </w:p>
          <w:p w14:paraId="6C45C350" w14:textId="77777777" w:rsidR="00930319" w:rsidRDefault="00930319" w:rsidP="006A6C50">
            <w:pPr>
              <w:spacing w:before="152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 xml:space="preserve">  将工作场地和车辆恢复到良好的状态和条件</w:t>
            </w:r>
          </w:p>
        </w:tc>
        <w:tc>
          <w:tcPr>
            <w:tcW w:w="1719" w:type="dxa"/>
          </w:tcPr>
          <w:p w14:paraId="4B62C787" w14:textId="77777777" w:rsidR="00930319" w:rsidRDefault="00930319" w:rsidP="006A6C50"/>
        </w:tc>
      </w:tr>
      <w:tr w:rsidR="00930319" w14:paraId="7A99DE0F" w14:textId="77777777" w:rsidTr="006A6C50">
        <w:trPr>
          <w:trHeight w:val="599"/>
        </w:trPr>
        <w:tc>
          <w:tcPr>
            <w:tcW w:w="1229" w:type="dxa"/>
          </w:tcPr>
          <w:p w14:paraId="751FF8B8" w14:textId="77777777" w:rsidR="00930319" w:rsidRDefault="00930319" w:rsidP="006A6C50">
            <w:pPr>
              <w:spacing w:before="137" w:line="192" w:lineRule="auto"/>
              <w:ind w:left="56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2</w:t>
            </w:r>
          </w:p>
        </w:tc>
        <w:tc>
          <w:tcPr>
            <w:tcW w:w="6140" w:type="dxa"/>
          </w:tcPr>
          <w:p w14:paraId="6695A859" w14:textId="77777777" w:rsidR="00930319" w:rsidRDefault="00930319" w:rsidP="006A6C50">
            <w:pPr>
              <w:spacing w:before="164" w:line="228" w:lineRule="auto"/>
              <w:ind w:left="59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沟通和交流</w:t>
            </w:r>
          </w:p>
        </w:tc>
        <w:tc>
          <w:tcPr>
            <w:tcW w:w="1719" w:type="dxa"/>
            <w:vMerge w:val="restart"/>
          </w:tcPr>
          <w:p w14:paraId="166841C4" w14:textId="77777777" w:rsidR="00930319" w:rsidRDefault="00930319" w:rsidP="006A6C50">
            <w:pPr>
              <w:spacing w:line="245" w:lineRule="auto"/>
            </w:pPr>
          </w:p>
          <w:p w14:paraId="38AFB11A" w14:textId="77777777" w:rsidR="00930319" w:rsidRDefault="00930319" w:rsidP="006A6C50">
            <w:pPr>
              <w:spacing w:line="245" w:lineRule="auto"/>
            </w:pPr>
          </w:p>
          <w:p w14:paraId="472A156D" w14:textId="77777777" w:rsidR="00930319" w:rsidRDefault="00930319" w:rsidP="006A6C50">
            <w:pPr>
              <w:spacing w:line="245" w:lineRule="auto"/>
            </w:pPr>
          </w:p>
          <w:p w14:paraId="3484CE6A" w14:textId="77777777" w:rsidR="00930319" w:rsidRDefault="00930319" w:rsidP="006A6C50">
            <w:pPr>
              <w:spacing w:line="245" w:lineRule="auto"/>
            </w:pPr>
          </w:p>
          <w:p w14:paraId="65EF8DD9" w14:textId="77777777" w:rsidR="00930319" w:rsidRDefault="00930319" w:rsidP="006A6C50">
            <w:pPr>
              <w:spacing w:line="245" w:lineRule="auto"/>
            </w:pPr>
          </w:p>
          <w:p w14:paraId="3221B9C4" w14:textId="77777777" w:rsidR="00930319" w:rsidRDefault="00930319" w:rsidP="006A6C50">
            <w:pPr>
              <w:spacing w:line="245" w:lineRule="auto"/>
            </w:pPr>
          </w:p>
          <w:p w14:paraId="52E05850" w14:textId="77777777" w:rsidR="00930319" w:rsidRDefault="00930319" w:rsidP="006A6C50">
            <w:pPr>
              <w:spacing w:line="245" w:lineRule="auto"/>
            </w:pPr>
          </w:p>
          <w:p w14:paraId="03A8D32D" w14:textId="77777777" w:rsidR="00930319" w:rsidRDefault="00930319" w:rsidP="006A6C50">
            <w:pPr>
              <w:spacing w:line="246" w:lineRule="auto"/>
            </w:pPr>
          </w:p>
          <w:p w14:paraId="7EBA1E37" w14:textId="77777777" w:rsidR="00930319" w:rsidRDefault="00930319" w:rsidP="006A6C50">
            <w:pPr>
              <w:spacing w:line="246" w:lineRule="auto"/>
            </w:pPr>
          </w:p>
          <w:p w14:paraId="45261F03" w14:textId="77777777" w:rsidR="00930319" w:rsidRDefault="00930319" w:rsidP="006A6C50">
            <w:pPr>
              <w:spacing w:line="246" w:lineRule="auto"/>
            </w:pPr>
          </w:p>
          <w:p w14:paraId="628099D1" w14:textId="77777777" w:rsidR="00930319" w:rsidRDefault="00930319" w:rsidP="006A6C50">
            <w:pPr>
              <w:spacing w:before="75" w:line="191" w:lineRule="auto"/>
              <w:ind w:left="76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5</w:t>
            </w:r>
          </w:p>
        </w:tc>
      </w:tr>
      <w:tr w:rsidR="00930319" w14:paraId="06E44410" w14:textId="77777777" w:rsidTr="006A6C50">
        <w:trPr>
          <w:trHeight w:val="2183"/>
        </w:trPr>
        <w:tc>
          <w:tcPr>
            <w:tcW w:w="1229" w:type="dxa"/>
          </w:tcPr>
          <w:p w14:paraId="7BE8DE4E" w14:textId="77777777" w:rsidR="00930319" w:rsidRDefault="00930319" w:rsidP="006A6C50">
            <w:pPr>
              <w:spacing w:line="270" w:lineRule="auto"/>
            </w:pPr>
          </w:p>
          <w:p w14:paraId="2FA55617" w14:textId="77777777" w:rsidR="00930319" w:rsidRDefault="00930319" w:rsidP="006A6C50">
            <w:pPr>
              <w:spacing w:line="271" w:lineRule="auto"/>
            </w:pPr>
          </w:p>
          <w:p w14:paraId="74E47EA7" w14:textId="77777777" w:rsidR="00930319" w:rsidRDefault="00930319" w:rsidP="006A6C50">
            <w:pPr>
              <w:spacing w:line="271" w:lineRule="auto"/>
            </w:pPr>
          </w:p>
          <w:p w14:paraId="7CDBC5C0" w14:textId="77777777" w:rsidR="00930319" w:rsidRDefault="00930319" w:rsidP="006A6C50">
            <w:pPr>
              <w:spacing w:before="74" w:line="227" w:lineRule="auto"/>
              <w:ind w:left="14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本知识</w:t>
            </w:r>
          </w:p>
        </w:tc>
        <w:tc>
          <w:tcPr>
            <w:tcW w:w="6140" w:type="dxa"/>
          </w:tcPr>
          <w:p w14:paraId="163E44F9" w14:textId="77777777" w:rsidR="00930319" w:rsidRDefault="00930319" w:rsidP="006A6C50">
            <w:pPr>
              <w:spacing w:before="35" w:line="225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 xml:space="preserve">  相关的纸质或电子形式技术文件及其内容</w:t>
            </w:r>
          </w:p>
          <w:p w14:paraId="6DE8BF6C" w14:textId="77777777" w:rsidR="00930319" w:rsidRDefault="00930319" w:rsidP="006A6C50">
            <w:pPr>
              <w:spacing w:before="156" w:line="226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●  与技能有关的专业术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语</w:t>
            </w:r>
          </w:p>
          <w:p w14:paraId="15049091" w14:textId="77777777" w:rsidR="00930319" w:rsidRDefault="00930319" w:rsidP="006A6C50">
            <w:pPr>
              <w:spacing w:before="153" w:line="224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 xml:space="preserve">  以口头、书写或电子形式汇报交流的规范</w:t>
            </w:r>
          </w:p>
          <w:p w14:paraId="6B2AC7BD" w14:textId="77777777" w:rsidR="00930319" w:rsidRDefault="00930319" w:rsidP="006A6C50">
            <w:pPr>
              <w:spacing w:before="157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 测量仪器输出结果和含义</w:t>
            </w:r>
          </w:p>
          <w:p w14:paraId="633D9F49" w14:textId="77777777" w:rsidR="00930319" w:rsidRDefault="00930319" w:rsidP="006A6C50">
            <w:pPr>
              <w:spacing w:before="154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●  客户服务和沟通的规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范</w:t>
            </w:r>
          </w:p>
        </w:tc>
        <w:tc>
          <w:tcPr>
            <w:tcW w:w="1719" w:type="dxa"/>
            <w:vMerge/>
          </w:tcPr>
          <w:p w14:paraId="4E1496A6" w14:textId="77777777" w:rsidR="00930319" w:rsidRDefault="00930319" w:rsidP="006A6C50"/>
        </w:tc>
      </w:tr>
      <w:tr w:rsidR="00930319" w14:paraId="6C931D82" w14:textId="77777777" w:rsidTr="006A6C50">
        <w:trPr>
          <w:trHeight w:val="2618"/>
        </w:trPr>
        <w:tc>
          <w:tcPr>
            <w:tcW w:w="1229" w:type="dxa"/>
          </w:tcPr>
          <w:p w14:paraId="7E13C08C" w14:textId="77777777" w:rsidR="00930319" w:rsidRDefault="00930319" w:rsidP="006A6C50">
            <w:pPr>
              <w:spacing w:line="257" w:lineRule="auto"/>
            </w:pPr>
          </w:p>
          <w:p w14:paraId="56CEB78A" w14:textId="77777777" w:rsidR="00930319" w:rsidRDefault="00930319" w:rsidP="006A6C50">
            <w:pPr>
              <w:spacing w:line="257" w:lineRule="auto"/>
            </w:pPr>
          </w:p>
          <w:p w14:paraId="53640C90" w14:textId="77777777" w:rsidR="00930319" w:rsidRDefault="00930319" w:rsidP="006A6C50">
            <w:pPr>
              <w:spacing w:line="258" w:lineRule="auto"/>
            </w:pPr>
          </w:p>
          <w:p w14:paraId="4042CB93" w14:textId="77777777" w:rsidR="00930319" w:rsidRDefault="00930319" w:rsidP="006A6C50">
            <w:pPr>
              <w:spacing w:line="258" w:lineRule="auto"/>
            </w:pPr>
          </w:p>
          <w:p w14:paraId="5D88A962" w14:textId="77777777" w:rsidR="00930319" w:rsidRDefault="00930319" w:rsidP="006A6C50">
            <w:pPr>
              <w:spacing w:before="75" w:line="227" w:lineRule="auto"/>
              <w:ind w:left="14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工作能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力</w:t>
            </w:r>
          </w:p>
        </w:tc>
        <w:tc>
          <w:tcPr>
            <w:tcW w:w="6140" w:type="dxa"/>
          </w:tcPr>
          <w:p w14:paraId="5ED6EC6A" w14:textId="77777777" w:rsidR="00930319" w:rsidRDefault="00930319" w:rsidP="006A6C50">
            <w:pPr>
              <w:spacing w:before="38" w:line="226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 xml:space="preserve"> 从各种形式的维修资料中读取技术数据和相关说明</w:t>
            </w:r>
          </w:p>
          <w:p w14:paraId="76389A36" w14:textId="77777777" w:rsidR="00930319" w:rsidRDefault="00930319" w:rsidP="006A6C50">
            <w:pPr>
              <w:spacing w:before="152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●  以规范的书写或电子的方式进行记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录</w:t>
            </w:r>
          </w:p>
          <w:p w14:paraId="7481058C" w14:textId="77777777" w:rsidR="00930319" w:rsidRDefault="00930319" w:rsidP="006A6C50">
            <w:pPr>
              <w:spacing w:before="152" w:line="224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 xml:space="preserve"> 以口头、书写或电子的方式沟通，确保清晰、高效</w:t>
            </w:r>
          </w:p>
          <w:p w14:paraId="14BEB67C" w14:textId="77777777" w:rsidR="00930319" w:rsidRDefault="00930319" w:rsidP="006A6C50">
            <w:pPr>
              <w:spacing w:before="157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 xml:space="preserve"> 使用规范的沟通技巧</w:t>
            </w:r>
          </w:p>
          <w:p w14:paraId="736B78CD" w14:textId="77777777" w:rsidR="00930319" w:rsidRDefault="00930319" w:rsidP="006A6C50">
            <w:pPr>
              <w:spacing w:before="154" w:line="224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 xml:space="preserve">  填写报告单，对出现的事件和问题做出回应</w:t>
            </w:r>
          </w:p>
          <w:p w14:paraId="7D0654CB" w14:textId="77777777" w:rsidR="00930319" w:rsidRDefault="00930319" w:rsidP="006A6C50">
            <w:pPr>
              <w:spacing w:before="155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●  直接或间接地对客户的需求做出回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应</w:t>
            </w:r>
          </w:p>
        </w:tc>
        <w:tc>
          <w:tcPr>
            <w:tcW w:w="1719" w:type="dxa"/>
            <w:vMerge/>
          </w:tcPr>
          <w:p w14:paraId="76EFE78E" w14:textId="77777777" w:rsidR="00930319" w:rsidRDefault="00930319" w:rsidP="006A6C50"/>
        </w:tc>
      </w:tr>
      <w:tr w:rsidR="00930319" w14:paraId="7547EEA9" w14:textId="77777777" w:rsidTr="006A6C50">
        <w:trPr>
          <w:trHeight w:val="599"/>
        </w:trPr>
        <w:tc>
          <w:tcPr>
            <w:tcW w:w="1229" w:type="dxa"/>
          </w:tcPr>
          <w:p w14:paraId="62DFE5DB" w14:textId="77777777" w:rsidR="00930319" w:rsidRDefault="00930319" w:rsidP="006A6C50">
            <w:pPr>
              <w:spacing w:before="141" w:line="190" w:lineRule="auto"/>
              <w:ind w:left="56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3</w:t>
            </w:r>
          </w:p>
        </w:tc>
        <w:tc>
          <w:tcPr>
            <w:tcW w:w="6140" w:type="dxa"/>
          </w:tcPr>
          <w:p w14:paraId="4281F679" w14:textId="77777777" w:rsidR="00930319" w:rsidRDefault="00930319" w:rsidP="006A6C50">
            <w:pPr>
              <w:spacing w:before="165" w:line="227" w:lineRule="auto"/>
              <w:ind w:left="59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机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械和电气系统</w:t>
            </w:r>
          </w:p>
        </w:tc>
        <w:tc>
          <w:tcPr>
            <w:tcW w:w="1719" w:type="dxa"/>
            <w:vMerge w:val="restart"/>
          </w:tcPr>
          <w:p w14:paraId="0ED959B9" w14:textId="77777777" w:rsidR="00930319" w:rsidRDefault="00930319" w:rsidP="006A6C50">
            <w:pPr>
              <w:spacing w:line="252" w:lineRule="auto"/>
            </w:pPr>
          </w:p>
          <w:p w14:paraId="4353D8E9" w14:textId="77777777" w:rsidR="00930319" w:rsidRDefault="00930319" w:rsidP="006A6C50">
            <w:pPr>
              <w:spacing w:line="252" w:lineRule="auto"/>
            </w:pPr>
          </w:p>
          <w:p w14:paraId="02B54029" w14:textId="77777777" w:rsidR="00930319" w:rsidRDefault="00930319" w:rsidP="006A6C50">
            <w:pPr>
              <w:spacing w:line="252" w:lineRule="auto"/>
            </w:pPr>
          </w:p>
          <w:p w14:paraId="7E6B0C61" w14:textId="77777777" w:rsidR="00930319" w:rsidRDefault="00930319" w:rsidP="006A6C50">
            <w:pPr>
              <w:spacing w:line="252" w:lineRule="auto"/>
            </w:pPr>
          </w:p>
          <w:p w14:paraId="6BC6DAE0" w14:textId="77777777" w:rsidR="00930319" w:rsidRDefault="00930319" w:rsidP="006A6C50">
            <w:pPr>
              <w:spacing w:line="253" w:lineRule="auto"/>
            </w:pPr>
          </w:p>
          <w:p w14:paraId="46C7BB09" w14:textId="77777777" w:rsidR="00930319" w:rsidRDefault="00930319" w:rsidP="006A6C50">
            <w:pPr>
              <w:spacing w:line="253" w:lineRule="auto"/>
            </w:pPr>
          </w:p>
          <w:p w14:paraId="775F2541" w14:textId="77777777" w:rsidR="00930319" w:rsidRDefault="00930319" w:rsidP="006A6C50">
            <w:pPr>
              <w:spacing w:line="253" w:lineRule="auto"/>
            </w:pPr>
          </w:p>
          <w:p w14:paraId="1825186A" w14:textId="77777777" w:rsidR="00930319" w:rsidRDefault="00930319" w:rsidP="006A6C50">
            <w:pPr>
              <w:spacing w:line="253" w:lineRule="auto"/>
            </w:pPr>
          </w:p>
          <w:p w14:paraId="62266044" w14:textId="77777777" w:rsidR="00930319" w:rsidRDefault="00930319" w:rsidP="006A6C50">
            <w:pPr>
              <w:spacing w:before="75" w:line="190" w:lineRule="auto"/>
              <w:ind w:left="74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25</w:t>
            </w:r>
          </w:p>
        </w:tc>
      </w:tr>
      <w:tr w:rsidR="00930319" w14:paraId="236AFA2F" w14:textId="77777777" w:rsidTr="006A6C50">
        <w:trPr>
          <w:trHeight w:val="3928"/>
        </w:trPr>
        <w:tc>
          <w:tcPr>
            <w:tcW w:w="1229" w:type="dxa"/>
          </w:tcPr>
          <w:p w14:paraId="639BC10E" w14:textId="77777777" w:rsidR="00930319" w:rsidRDefault="00930319" w:rsidP="006A6C50"/>
          <w:p w14:paraId="694A1312" w14:textId="77777777" w:rsidR="00930319" w:rsidRDefault="00930319" w:rsidP="006A6C50"/>
          <w:p w14:paraId="59CA8356" w14:textId="77777777" w:rsidR="00930319" w:rsidRDefault="00930319" w:rsidP="006A6C50"/>
          <w:p w14:paraId="491D665D" w14:textId="77777777" w:rsidR="00930319" w:rsidRDefault="00930319" w:rsidP="006A6C50"/>
          <w:p w14:paraId="07ECDBC0" w14:textId="77777777" w:rsidR="00930319" w:rsidRDefault="00930319" w:rsidP="006A6C50"/>
          <w:p w14:paraId="24B6FFB0" w14:textId="77777777" w:rsidR="00930319" w:rsidRDefault="00930319" w:rsidP="006A6C50">
            <w:pPr>
              <w:spacing w:line="241" w:lineRule="auto"/>
            </w:pPr>
          </w:p>
          <w:p w14:paraId="1B7BB97D" w14:textId="77777777" w:rsidR="00930319" w:rsidRDefault="00930319" w:rsidP="006A6C50">
            <w:pPr>
              <w:spacing w:line="241" w:lineRule="auto"/>
            </w:pPr>
          </w:p>
          <w:p w14:paraId="7487ACE0" w14:textId="77777777" w:rsidR="00930319" w:rsidRDefault="00930319" w:rsidP="006A6C50">
            <w:pPr>
              <w:spacing w:before="75" w:line="227" w:lineRule="auto"/>
              <w:ind w:left="14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本知识</w:t>
            </w:r>
          </w:p>
        </w:tc>
        <w:tc>
          <w:tcPr>
            <w:tcW w:w="6140" w:type="dxa"/>
          </w:tcPr>
          <w:p w14:paraId="13FFFD9F" w14:textId="77777777" w:rsidR="00930319" w:rsidRDefault="00930319" w:rsidP="006A6C50">
            <w:pPr>
              <w:spacing w:before="39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●  发动机机械系统</w:t>
            </w:r>
          </w:p>
          <w:p w14:paraId="5EB17422" w14:textId="77777777" w:rsidR="00930319" w:rsidRDefault="00930319" w:rsidP="006A6C50">
            <w:pPr>
              <w:spacing w:before="151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 火花点火式发动机管理系统</w:t>
            </w:r>
          </w:p>
          <w:p w14:paraId="58C11F1B" w14:textId="77777777" w:rsidR="00930319" w:rsidRDefault="00930319" w:rsidP="006A6C50">
            <w:pPr>
              <w:spacing w:before="153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 xml:space="preserve"> 进气增压和排气系统</w:t>
            </w:r>
          </w:p>
          <w:p w14:paraId="03D33816" w14:textId="77777777" w:rsidR="00930319" w:rsidRDefault="00930319" w:rsidP="006A6C50">
            <w:pPr>
              <w:spacing w:before="154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 xml:space="preserve"> 车身电气和电子系统</w:t>
            </w:r>
          </w:p>
          <w:p w14:paraId="591B5F56" w14:textId="77777777" w:rsidR="00930319" w:rsidRDefault="00930319" w:rsidP="006A6C50">
            <w:pPr>
              <w:spacing w:before="151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 xml:space="preserve"> 采暖通风和空调系统</w:t>
            </w:r>
          </w:p>
          <w:p w14:paraId="0A253AB1" w14:textId="77777777" w:rsidR="00930319" w:rsidRDefault="00930319" w:rsidP="006A6C50">
            <w:pPr>
              <w:spacing w:before="152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 xml:space="preserve">  安全系统</w:t>
            </w:r>
          </w:p>
          <w:p w14:paraId="5149409D" w14:textId="77777777" w:rsidR="00930319" w:rsidRDefault="00930319" w:rsidP="006A6C50">
            <w:pPr>
              <w:spacing w:before="154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 xml:space="preserve">  车载电子产品 (娱乐系统)</w:t>
            </w:r>
          </w:p>
          <w:p w14:paraId="0240963D" w14:textId="77777777" w:rsidR="00930319" w:rsidRDefault="00930319" w:rsidP="006A6C50">
            <w:pPr>
              <w:spacing w:before="155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 xml:space="preserve">● 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各个系统之间的关联性及相互影响</w:t>
            </w:r>
          </w:p>
          <w:p w14:paraId="02D0556A" w14:textId="77777777" w:rsidR="00930319" w:rsidRDefault="00930319" w:rsidP="006A6C50">
            <w:pPr>
              <w:spacing w:before="151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 各个系统之间信息的联通</w:t>
            </w:r>
          </w:p>
        </w:tc>
        <w:tc>
          <w:tcPr>
            <w:tcW w:w="1719" w:type="dxa"/>
            <w:vMerge/>
          </w:tcPr>
          <w:p w14:paraId="0D698048" w14:textId="77777777" w:rsidR="00930319" w:rsidRDefault="00930319" w:rsidP="006A6C50"/>
        </w:tc>
      </w:tr>
    </w:tbl>
    <w:p w14:paraId="5A0C997C" w14:textId="77777777" w:rsidR="00930319" w:rsidRDefault="00930319" w:rsidP="00930319"/>
    <w:p w14:paraId="30690B74" w14:textId="77777777" w:rsidR="00930319" w:rsidRDefault="00930319" w:rsidP="00930319">
      <w:pPr>
        <w:sectPr w:rsidR="00930319">
          <w:footerReference w:type="default" r:id="rId9"/>
          <w:pgSz w:w="11910" w:h="16840"/>
          <w:pgMar w:top="1431" w:right="1404" w:bottom="1140" w:left="1412" w:header="0" w:footer="977" w:gutter="0"/>
          <w:cols w:space="720"/>
        </w:sectPr>
      </w:pPr>
    </w:p>
    <w:p w14:paraId="48E94013" w14:textId="77777777" w:rsidR="00930319" w:rsidRDefault="00930319" w:rsidP="00930319">
      <w:pPr>
        <w:spacing w:line="89" w:lineRule="auto"/>
        <w:rPr>
          <w:sz w:val="2"/>
        </w:rPr>
      </w:pPr>
    </w:p>
    <w:tbl>
      <w:tblPr>
        <w:tblW w:w="908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"/>
        <w:gridCol w:w="6140"/>
        <w:gridCol w:w="1719"/>
      </w:tblGrid>
      <w:tr w:rsidR="00930319" w14:paraId="315BA904" w14:textId="77777777" w:rsidTr="006A6C50">
        <w:trPr>
          <w:trHeight w:val="881"/>
        </w:trPr>
        <w:tc>
          <w:tcPr>
            <w:tcW w:w="1229" w:type="dxa"/>
          </w:tcPr>
          <w:p w14:paraId="374BF810" w14:textId="77777777" w:rsidR="00930319" w:rsidRDefault="00930319" w:rsidP="006A6C50">
            <w:pPr>
              <w:spacing w:before="243" w:line="227" w:lineRule="auto"/>
              <w:ind w:left="14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工作能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力</w:t>
            </w:r>
          </w:p>
        </w:tc>
        <w:tc>
          <w:tcPr>
            <w:tcW w:w="6140" w:type="dxa"/>
          </w:tcPr>
          <w:p w14:paraId="78784B83" w14:textId="77777777" w:rsidR="00930319" w:rsidRDefault="00930319" w:rsidP="006A6C50">
            <w:pPr>
              <w:spacing w:before="41" w:line="224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●  使用测试仪器检测和诊断机械/电气故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障</w:t>
            </w:r>
          </w:p>
          <w:p w14:paraId="39F5C84B" w14:textId="77777777" w:rsidR="00930319" w:rsidRDefault="00930319" w:rsidP="006A6C50">
            <w:pPr>
              <w:spacing w:before="155" w:line="224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 xml:space="preserve">  通过测试判断故障</w:t>
            </w:r>
          </w:p>
        </w:tc>
        <w:tc>
          <w:tcPr>
            <w:tcW w:w="1719" w:type="dxa"/>
          </w:tcPr>
          <w:p w14:paraId="2511A7B6" w14:textId="77777777" w:rsidR="00930319" w:rsidRDefault="00930319" w:rsidP="006A6C50"/>
        </w:tc>
      </w:tr>
      <w:tr w:rsidR="00930319" w14:paraId="708A4D25" w14:textId="77777777" w:rsidTr="006A6C50">
        <w:trPr>
          <w:trHeight w:val="598"/>
        </w:trPr>
        <w:tc>
          <w:tcPr>
            <w:tcW w:w="1229" w:type="dxa"/>
          </w:tcPr>
          <w:p w14:paraId="246FC543" w14:textId="77777777" w:rsidR="00930319" w:rsidRDefault="00930319" w:rsidP="006A6C50">
            <w:pPr>
              <w:spacing w:before="136" w:line="192" w:lineRule="auto"/>
              <w:ind w:left="55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4</w:t>
            </w:r>
          </w:p>
        </w:tc>
        <w:tc>
          <w:tcPr>
            <w:tcW w:w="6140" w:type="dxa"/>
          </w:tcPr>
          <w:p w14:paraId="6EEF67C4" w14:textId="77777777" w:rsidR="00930319" w:rsidRDefault="00930319" w:rsidP="006A6C50">
            <w:pPr>
              <w:spacing w:before="164" w:line="227" w:lineRule="auto"/>
              <w:ind w:left="59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检查和诊断</w:t>
            </w:r>
          </w:p>
        </w:tc>
        <w:tc>
          <w:tcPr>
            <w:tcW w:w="1719" w:type="dxa"/>
            <w:vMerge w:val="restart"/>
          </w:tcPr>
          <w:p w14:paraId="716CAE88" w14:textId="77777777" w:rsidR="00930319" w:rsidRDefault="00930319" w:rsidP="006A6C50">
            <w:pPr>
              <w:spacing w:line="242" w:lineRule="auto"/>
            </w:pPr>
          </w:p>
          <w:p w14:paraId="717079A2" w14:textId="77777777" w:rsidR="00930319" w:rsidRDefault="00930319" w:rsidP="006A6C50">
            <w:pPr>
              <w:spacing w:line="242" w:lineRule="auto"/>
            </w:pPr>
          </w:p>
          <w:p w14:paraId="02F74127" w14:textId="77777777" w:rsidR="00930319" w:rsidRDefault="00930319" w:rsidP="006A6C50">
            <w:pPr>
              <w:spacing w:line="242" w:lineRule="auto"/>
            </w:pPr>
          </w:p>
          <w:p w14:paraId="628B2E09" w14:textId="77777777" w:rsidR="00930319" w:rsidRDefault="00930319" w:rsidP="006A6C50">
            <w:pPr>
              <w:spacing w:line="242" w:lineRule="auto"/>
            </w:pPr>
          </w:p>
          <w:p w14:paraId="10720A4F" w14:textId="77777777" w:rsidR="00930319" w:rsidRDefault="00930319" w:rsidP="006A6C50">
            <w:pPr>
              <w:spacing w:line="243" w:lineRule="auto"/>
            </w:pPr>
          </w:p>
          <w:p w14:paraId="0202268F" w14:textId="77777777" w:rsidR="00930319" w:rsidRDefault="00930319" w:rsidP="006A6C50">
            <w:pPr>
              <w:spacing w:line="243" w:lineRule="auto"/>
            </w:pPr>
          </w:p>
          <w:p w14:paraId="278DF5B9" w14:textId="77777777" w:rsidR="00930319" w:rsidRDefault="00930319" w:rsidP="006A6C50">
            <w:pPr>
              <w:spacing w:line="243" w:lineRule="auto"/>
            </w:pPr>
          </w:p>
          <w:p w14:paraId="0C186F69" w14:textId="77777777" w:rsidR="00930319" w:rsidRDefault="00930319" w:rsidP="006A6C50">
            <w:pPr>
              <w:spacing w:line="243" w:lineRule="auto"/>
            </w:pPr>
          </w:p>
          <w:p w14:paraId="2076D847" w14:textId="77777777" w:rsidR="00930319" w:rsidRDefault="00930319" w:rsidP="006A6C50">
            <w:pPr>
              <w:spacing w:line="243" w:lineRule="auto"/>
            </w:pPr>
          </w:p>
          <w:p w14:paraId="0A53DA10" w14:textId="77777777" w:rsidR="00930319" w:rsidRDefault="00930319" w:rsidP="006A6C50">
            <w:pPr>
              <w:spacing w:line="243" w:lineRule="auto"/>
            </w:pPr>
          </w:p>
          <w:p w14:paraId="4DE1491D" w14:textId="77777777" w:rsidR="00930319" w:rsidRDefault="00930319" w:rsidP="006A6C50">
            <w:pPr>
              <w:spacing w:line="243" w:lineRule="auto"/>
            </w:pPr>
          </w:p>
          <w:p w14:paraId="56BECB4E" w14:textId="77777777" w:rsidR="00930319" w:rsidRDefault="00930319" w:rsidP="006A6C50">
            <w:pPr>
              <w:spacing w:before="74" w:line="190" w:lineRule="auto"/>
              <w:ind w:left="75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5</w:t>
            </w:r>
          </w:p>
        </w:tc>
      </w:tr>
      <w:tr w:rsidR="00930319" w14:paraId="600220ED" w14:textId="77777777" w:rsidTr="006A6C50">
        <w:trPr>
          <w:trHeight w:val="1312"/>
        </w:trPr>
        <w:tc>
          <w:tcPr>
            <w:tcW w:w="1229" w:type="dxa"/>
          </w:tcPr>
          <w:p w14:paraId="04BE6E2B" w14:textId="77777777" w:rsidR="00930319" w:rsidRDefault="00930319" w:rsidP="006A6C50">
            <w:pPr>
              <w:spacing w:line="378" w:lineRule="auto"/>
            </w:pPr>
          </w:p>
          <w:p w14:paraId="1895267D" w14:textId="77777777" w:rsidR="00930319" w:rsidRDefault="00930319" w:rsidP="006A6C50">
            <w:pPr>
              <w:spacing w:before="75" w:line="227" w:lineRule="auto"/>
              <w:ind w:left="14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本知识</w:t>
            </w:r>
          </w:p>
        </w:tc>
        <w:tc>
          <w:tcPr>
            <w:tcW w:w="6140" w:type="dxa"/>
          </w:tcPr>
          <w:p w14:paraId="2CF24C19" w14:textId="77777777" w:rsidR="00930319" w:rsidRDefault="00930319" w:rsidP="006A6C50">
            <w:pPr>
              <w:spacing w:before="36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●  正确使用检测诊断设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备</w:t>
            </w:r>
          </w:p>
          <w:p w14:paraId="665E27E2" w14:textId="77777777" w:rsidR="00930319" w:rsidRDefault="00930319" w:rsidP="006A6C50">
            <w:pPr>
              <w:spacing w:before="154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 xml:space="preserve">● 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检测数据和数学计算的原理和应用</w:t>
            </w:r>
          </w:p>
          <w:p w14:paraId="452CE9E9" w14:textId="77777777" w:rsidR="00930319" w:rsidRDefault="00930319" w:rsidP="006A6C50">
            <w:pPr>
              <w:spacing w:before="151" w:line="226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 xml:space="preserve">  专业诊断程序、工具和设备的原理和应用</w:t>
            </w:r>
          </w:p>
        </w:tc>
        <w:tc>
          <w:tcPr>
            <w:tcW w:w="1719" w:type="dxa"/>
            <w:vMerge/>
          </w:tcPr>
          <w:p w14:paraId="67165D31" w14:textId="77777777" w:rsidR="00930319" w:rsidRDefault="00930319" w:rsidP="006A6C50"/>
        </w:tc>
      </w:tr>
      <w:tr w:rsidR="00930319" w14:paraId="37F0F87E" w14:textId="77777777" w:rsidTr="006A6C50">
        <w:trPr>
          <w:trHeight w:val="3924"/>
        </w:trPr>
        <w:tc>
          <w:tcPr>
            <w:tcW w:w="1229" w:type="dxa"/>
          </w:tcPr>
          <w:p w14:paraId="4CB6152A" w14:textId="77777777" w:rsidR="00930319" w:rsidRDefault="00930319" w:rsidP="006A6C50">
            <w:pPr>
              <w:spacing w:line="279" w:lineRule="auto"/>
            </w:pPr>
          </w:p>
          <w:p w14:paraId="0056C9C6" w14:textId="77777777" w:rsidR="00930319" w:rsidRDefault="00930319" w:rsidP="006A6C50">
            <w:pPr>
              <w:spacing w:line="280" w:lineRule="auto"/>
            </w:pPr>
          </w:p>
          <w:p w14:paraId="1C87586B" w14:textId="77777777" w:rsidR="00930319" w:rsidRDefault="00930319" w:rsidP="006A6C50">
            <w:pPr>
              <w:spacing w:line="280" w:lineRule="auto"/>
            </w:pPr>
          </w:p>
          <w:p w14:paraId="0F57D026" w14:textId="77777777" w:rsidR="00930319" w:rsidRDefault="00930319" w:rsidP="006A6C50">
            <w:pPr>
              <w:spacing w:line="280" w:lineRule="auto"/>
            </w:pPr>
          </w:p>
          <w:p w14:paraId="36D90A69" w14:textId="77777777" w:rsidR="00930319" w:rsidRDefault="00930319" w:rsidP="006A6C50">
            <w:pPr>
              <w:spacing w:line="280" w:lineRule="auto"/>
            </w:pPr>
          </w:p>
          <w:p w14:paraId="3F71385C" w14:textId="77777777" w:rsidR="00930319" w:rsidRDefault="00930319" w:rsidP="006A6C50">
            <w:pPr>
              <w:spacing w:line="280" w:lineRule="auto"/>
            </w:pPr>
          </w:p>
          <w:p w14:paraId="758BEF92" w14:textId="77777777" w:rsidR="00930319" w:rsidRDefault="00930319" w:rsidP="006A6C50">
            <w:pPr>
              <w:spacing w:before="75" w:line="227" w:lineRule="auto"/>
              <w:ind w:left="14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工作能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力</w:t>
            </w:r>
          </w:p>
        </w:tc>
        <w:tc>
          <w:tcPr>
            <w:tcW w:w="6140" w:type="dxa"/>
          </w:tcPr>
          <w:p w14:paraId="14729F31" w14:textId="77777777" w:rsidR="00930319" w:rsidRDefault="00930319" w:rsidP="006A6C50">
            <w:pPr>
              <w:spacing w:before="37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校准和使用所有检测诊断设备</w:t>
            </w:r>
          </w:p>
          <w:p w14:paraId="0C51C4B0" w14:textId="77777777" w:rsidR="00930319" w:rsidRDefault="00930319" w:rsidP="006A6C50">
            <w:pPr>
              <w:spacing w:before="150" w:line="224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 准确判断汽车零部件故障</w:t>
            </w:r>
          </w:p>
          <w:p w14:paraId="37F35C05" w14:textId="77777777" w:rsidR="00930319" w:rsidRDefault="00930319" w:rsidP="006A6C50">
            <w:pPr>
              <w:spacing w:before="158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选择和应用检测设备诊断以下系统故障：</w:t>
            </w:r>
          </w:p>
          <w:p w14:paraId="0E1DFB9E" w14:textId="77777777" w:rsidR="00930319" w:rsidRDefault="00930319" w:rsidP="006A6C50">
            <w:pPr>
              <w:spacing w:before="153" w:line="434" w:lineRule="exact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position w:val="14"/>
                <w:sz w:val="23"/>
                <w:szCs w:val="23"/>
              </w:rPr>
              <w:t>※</w:t>
            </w:r>
            <w:r>
              <w:rPr>
                <w:rFonts w:ascii="宋体" w:eastAsia="宋体" w:hAnsi="宋体" w:cs="宋体"/>
                <w:spacing w:val="6"/>
                <w:position w:val="14"/>
                <w:sz w:val="23"/>
                <w:szCs w:val="23"/>
              </w:rPr>
              <w:t xml:space="preserve"> 发动机管理系统</w:t>
            </w:r>
          </w:p>
          <w:p w14:paraId="2F4AA109" w14:textId="77777777" w:rsidR="00930319" w:rsidRDefault="00930319" w:rsidP="006A6C50">
            <w:pPr>
              <w:spacing w:before="1" w:line="226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※ 进气增压和排气系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统</w:t>
            </w:r>
          </w:p>
          <w:p w14:paraId="5D10986E" w14:textId="77777777" w:rsidR="00930319" w:rsidRDefault="00930319" w:rsidP="006A6C50">
            <w:pPr>
              <w:spacing w:before="154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※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 xml:space="preserve"> 车身电气/电子系统</w:t>
            </w:r>
          </w:p>
          <w:p w14:paraId="60B49CB6" w14:textId="77777777" w:rsidR="00930319" w:rsidRDefault="00930319" w:rsidP="006A6C50">
            <w:pPr>
              <w:spacing w:before="152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※ 制动和稳定控制系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统</w:t>
            </w:r>
          </w:p>
          <w:p w14:paraId="0BECC96A" w14:textId="77777777" w:rsidR="00930319" w:rsidRDefault="00930319" w:rsidP="006A6C50">
            <w:pPr>
              <w:spacing w:before="154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 按要求计算、检查检测结果</w:t>
            </w:r>
          </w:p>
          <w:p w14:paraId="15F78C13" w14:textId="77777777" w:rsidR="00930319" w:rsidRDefault="00930319" w:rsidP="006A6C50">
            <w:pPr>
              <w:spacing w:before="154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 xml:space="preserve"> 选择维修或更换操作</w:t>
            </w:r>
          </w:p>
        </w:tc>
        <w:tc>
          <w:tcPr>
            <w:tcW w:w="1719" w:type="dxa"/>
            <w:vMerge/>
          </w:tcPr>
          <w:p w14:paraId="54C580F4" w14:textId="77777777" w:rsidR="00930319" w:rsidRDefault="00930319" w:rsidP="006A6C50"/>
        </w:tc>
      </w:tr>
      <w:tr w:rsidR="00930319" w14:paraId="34ADBA11" w14:textId="77777777" w:rsidTr="006A6C50">
        <w:trPr>
          <w:trHeight w:val="599"/>
        </w:trPr>
        <w:tc>
          <w:tcPr>
            <w:tcW w:w="1229" w:type="dxa"/>
          </w:tcPr>
          <w:p w14:paraId="3279CA2C" w14:textId="77777777" w:rsidR="00930319" w:rsidRDefault="00930319" w:rsidP="006A6C50">
            <w:pPr>
              <w:spacing w:before="142" w:line="189" w:lineRule="auto"/>
              <w:ind w:left="56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5</w:t>
            </w:r>
          </w:p>
        </w:tc>
        <w:tc>
          <w:tcPr>
            <w:tcW w:w="6140" w:type="dxa"/>
          </w:tcPr>
          <w:p w14:paraId="054DD002" w14:textId="77777777" w:rsidR="00930319" w:rsidRDefault="00930319" w:rsidP="006A6C50">
            <w:pPr>
              <w:spacing w:before="166" w:line="228" w:lineRule="auto"/>
              <w:ind w:left="5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维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护、修理和大修</w:t>
            </w:r>
          </w:p>
        </w:tc>
        <w:tc>
          <w:tcPr>
            <w:tcW w:w="1719" w:type="dxa"/>
            <w:vMerge w:val="restart"/>
          </w:tcPr>
          <w:p w14:paraId="15317DEC" w14:textId="77777777" w:rsidR="00930319" w:rsidRDefault="00930319" w:rsidP="006A6C50">
            <w:pPr>
              <w:spacing w:line="252" w:lineRule="auto"/>
            </w:pPr>
          </w:p>
          <w:p w14:paraId="26B88C1F" w14:textId="77777777" w:rsidR="00930319" w:rsidRDefault="00930319" w:rsidP="006A6C50">
            <w:pPr>
              <w:spacing w:line="253" w:lineRule="auto"/>
            </w:pPr>
          </w:p>
          <w:p w14:paraId="10E43C62" w14:textId="77777777" w:rsidR="00930319" w:rsidRDefault="00930319" w:rsidP="006A6C50">
            <w:pPr>
              <w:spacing w:line="253" w:lineRule="auto"/>
            </w:pPr>
          </w:p>
          <w:p w14:paraId="1EED3B25" w14:textId="77777777" w:rsidR="00930319" w:rsidRDefault="00930319" w:rsidP="006A6C50">
            <w:pPr>
              <w:spacing w:line="253" w:lineRule="auto"/>
            </w:pPr>
          </w:p>
          <w:p w14:paraId="0E02AF1F" w14:textId="77777777" w:rsidR="00930319" w:rsidRDefault="00930319" w:rsidP="006A6C50">
            <w:pPr>
              <w:spacing w:line="253" w:lineRule="auto"/>
            </w:pPr>
          </w:p>
          <w:p w14:paraId="1804DFFA" w14:textId="77777777" w:rsidR="00930319" w:rsidRDefault="00930319" w:rsidP="006A6C50">
            <w:pPr>
              <w:spacing w:line="253" w:lineRule="auto"/>
            </w:pPr>
          </w:p>
          <w:p w14:paraId="0E1137A4" w14:textId="77777777" w:rsidR="00930319" w:rsidRDefault="00930319" w:rsidP="006A6C50">
            <w:pPr>
              <w:spacing w:line="253" w:lineRule="auto"/>
            </w:pPr>
          </w:p>
          <w:p w14:paraId="45903C6F" w14:textId="77777777" w:rsidR="00930319" w:rsidRDefault="00930319" w:rsidP="006A6C50">
            <w:pPr>
              <w:spacing w:line="253" w:lineRule="auto"/>
            </w:pPr>
          </w:p>
          <w:p w14:paraId="496B4E75" w14:textId="77777777" w:rsidR="00930319" w:rsidRDefault="00930319" w:rsidP="006A6C50">
            <w:pPr>
              <w:spacing w:before="75" w:line="191" w:lineRule="auto"/>
              <w:ind w:left="76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5</w:t>
            </w:r>
          </w:p>
        </w:tc>
      </w:tr>
      <w:tr w:rsidR="00930319" w14:paraId="2708D1A4" w14:textId="77777777" w:rsidTr="006A6C50">
        <w:trPr>
          <w:trHeight w:val="1312"/>
        </w:trPr>
        <w:tc>
          <w:tcPr>
            <w:tcW w:w="1229" w:type="dxa"/>
          </w:tcPr>
          <w:p w14:paraId="07C7F6AB" w14:textId="77777777" w:rsidR="00930319" w:rsidRDefault="00930319" w:rsidP="006A6C50">
            <w:pPr>
              <w:spacing w:line="382" w:lineRule="auto"/>
            </w:pPr>
          </w:p>
          <w:p w14:paraId="1D4EC575" w14:textId="77777777" w:rsidR="00930319" w:rsidRDefault="00930319" w:rsidP="006A6C50">
            <w:pPr>
              <w:spacing w:before="74" w:line="227" w:lineRule="auto"/>
              <w:ind w:left="14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本知识</w:t>
            </w:r>
          </w:p>
        </w:tc>
        <w:tc>
          <w:tcPr>
            <w:tcW w:w="6140" w:type="dxa"/>
          </w:tcPr>
          <w:p w14:paraId="71F9C9FB" w14:textId="77777777" w:rsidR="00930319" w:rsidRDefault="00930319" w:rsidP="006A6C50">
            <w:pPr>
              <w:spacing w:before="40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●  选择维修或替换</w:t>
            </w:r>
          </w:p>
          <w:p w14:paraId="16C69008" w14:textId="77777777" w:rsidR="00930319" w:rsidRDefault="00930319" w:rsidP="006A6C50">
            <w:pPr>
              <w:spacing w:before="151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 维修方法/程序、专用工具要求</w:t>
            </w:r>
          </w:p>
          <w:p w14:paraId="5A904178" w14:textId="77777777" w:rsidR="00930319" w:rsidRDefault="00930319" w:rsidP="006A6C50">
            <w:pPr>
              <w:spacing w:before="154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 相关维修工作能达到的效果</w:t>
            </w:r>
          </w:p>
        </w:tc>
        <w:tc>
          <w:tcPr>
            <w:tcW w:w="1719" w:type="dxa"/>
            <w:vMerge/>
          </w:tcPr>
          <w:p w14:paraId="6B2C8C22" w14:textId="77777777" w:rsidR="00930319" w:rsidRDefault="00930319" w:rsidP="006A6C50"/>
        </w:tc>
      </w:tr>
      <w:tr w:rsidR="00930319" w14:paraId="0F727D3C" w14:textId="77777777" w:rsidTr="006A6C50">
        <w:trPr>
          <w:trHeight w:val="2618"/>
        </w:trPr>
        <w:tc>
          <w:tcPr>
            <w:tcW w:w="1229" w:type="dxa"/>
          </w:tcPr>
          <w:p w14:paraId="185F399A" w14:textId="77777777" w:rsidR="00930319" w:rsidRDefault="00930319" w:rsidP="006A6C50">
            <w:pPr>
              <w:spacing w:line="258" w:lineRule="auto"/>
            </w:pPr>
          </w:p>
          <w:p w14:paraId="18318531" w14:textId="77777777" w:rsidR="00930319" w:rsidRDefault="00930319" w:rsidP="006A6C50">
            <w:pPr>
              <w:spacing w:line="258" w:lineRule="auto"/>
            </w:pPr>
          </w:p>
          <w:p w14:paraId="3ECF5DC7" w14:textId="77777777" w:rsidR="00930319" w:rsidRDefault="00930319" w:rsidP="006A6C50">
            <w:pPr>
              <w:spacing w:line="258" w:lineRule="auto"/>
            </w:pPr>
          </w:p>
          <w:p w14:paraId="344D5EE1" w14:textId="77777777" w:rsidR="00930319" w:rsidRDefault="00930319" w:rsidP="006A6C50">
            <w:pPr>
              <w:spacing w:line="258" w:lineRule="auto"/>
            </w:pPr>
          </w:p>
          <w:p w14:paraId="173DB170" w14:textId="77777777" w:rsidR="00930319" w:rsidRDefault="00930319" w:rsidP="006A6C50">
            <w:pPr>
              <w:spacing w:before="75" w:line="227" w:lineRule="auto"/>
              <w:ind w:left="14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工作能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力</w:t>
            </w:r>
          </w:p>
        </w:tc>
        <w:tc>
          <w:tcPr>
            <w:tcW w:w="6140" w:type="dxa"/>
          </w:tcPr>
          <w:p w14:paraId="34CCC50B" w14:textId="77777777" w:rsidR="00930319" w:rsidRDefault="00930319" w:rsidP="006A6C50">
            <w:pPr>
              <w:spacing w:before="39" w:line="224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●  按要求使用制造商对零部件的规格要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求</w:t>
            </w:r>
          </w:p>
          <w:p w14:paraId="2EB0090B" w14:textId="77777777" w:rsidR="00930319" w:rsidRDefault="00930319" w:rsidP="006A6C50">
            <w:pPr>
              <w:spacing w:before="156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 xml:space="preserve">  针对维修或替换操作提出可行的建议和决定</w:t>
            </w:r>
          </w:p>
          <w:p w14:paraId="3257C0DD" w14:textId="77777777" w:rsidR="00930319" w:rsidRDefault="00930319" w:rsidP="006A6C50">
            <w:pPr>
              <w:spacing w:before="153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采用正确的程序拆装、更换零件</w:t>
            </w:r>
          </w:p>
          <w:p w14:paraId="6B8EBE44" w14:textId="77777777" w:rsidR="00930319" w:rsidRDefault="00930319" w:rsidP="006A6C50">
            <w:pPr>
              <w:spacing w:before="151" w:line="224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 xml:space="preserve">● 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检查/维修发动机和相关发动机零部件</w:t>
            </w:r>
          </w:p>
          <w:p w14:paraId="5E262AB1" w14:textId="77777777" w:rsidR="00930319" w:rsidRDefault="00930319" w:rsidP="006A6C50">
            <w:pPr>
              <w:spacing w:before="157" w:line="226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●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 检查/维修汽油燃油供给系统</w:t>
            </w:r>
          </w:p>
          <w:p w14:paraId="7940A908" w14:textId="77777777" w:rsidR="00930319" w:rsidRDefault="00930319" w:rsidP="006A6C50">
            <w:pPr>
              <w:spacing w:before="153" w:line="227" w:lineRule="auto"/>
              <w:ind w:left="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 xml:space="preserve">● 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维修车辆电气系统和电路 (包括充电和起动系统)</w:t>
            </w:r>
          </w:p>
        </w:tc>
        <w:tc>
          <w:tcPr>
            <w:tcW w:w="1719" w:type="dxa"/>
            <w:vMerge/>
          </w:tcPr>
          <w:p w14:paraId="40A184DA" w14:textId="77777777" w:rsidR="00930319" w:rsidRDefault="00930319" w:rsidP="006A6C50"/>
        </w:tc>
      </w:tr>
      <w:tr w:rsidR="00930319" w14:paraId="3C4ADAB6" w14:textId="77777777" w:rsidTr="006A6C50">
        <w:trPr>
          <w:trHeight w:val="604"/>
        </w:trPr>
        <w:tc>
          <w:tcPr>
            <w:tcW w:w="1229" w:type="dxa"/>
          </w:tcPr>
          <w:p w14:paraId="363B18B3" w14:textId="77777777" w:rsidR="00930319" w:rsidRDefault="00930319" w:rsidP="006A6C50"/>
        </w:tc>
        <w:tc>
          <w:tcPr>
            <w:tcW w:w="6140" w:type="dxa"/>
          </w:tcPr>
          <w:p w14:paraId="142F63D2" w14:textId="77777777" w:rsidR="00930319" w:rsidRDefault="00930319" w:rsidP="006A6C50">
            <w:pPr>
              <w:spacing w:before="168" w:line="227" w:lineRule="auto"/>
              <w:ind w:left="30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总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分值</w:t>
            </w:r>
          </w:p>
        </w:tc>
        <w:tc>
          <w:tcPr>
            <w:tcW w:w="1719" w:type="dxa"/>
          </w:tcPr>
          <w:p w14:paraId="79152C21" w14:textId="77777777" w:rsidR="00930319" w:rsidRDefault="00930319" w:rsidP="006A6C50">
            <w:pPr>
              <w:spacing w:before="142" w:line="191" w:lineRule="auto"/>
              <w:ind w:left="70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00</w:t>
            </w:r>
          </w:p>
        </w:tc>
      </w:tr>
    </w:tbl>
    <w:p w14:paraId="1EB5412D" w14:textId="77777777" w:rsidR="00930319" w:rsidRDefault="00930319" w:rsidP="00930319">
      <w:pPr>
        <w:spacing w:line="301" w:lineRule="auto"/>
      </w:pPr>
    </w:p>
    <w:p w14:paraId="2A9212A5" w14:textId="77777777" w:rsidR="00930319" w:rsidRDefault="00930319" w:rsidP="00930319">
      <w:pPr>
        <w:spacing w:before="101" w:line="417" w:lineRule="exact"/>
        <w:ind w:left="662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position w:val="2"/>
          <w:sz w:val="31"/>
          <w:szCs w:val="31"/>
        </w:rPr>
        <w:t>二、试题与评判标准</w:t>
      </w:r>
    </w:p>
    <w:p w14:paraId="40E21FBB" w14:textId="77777777" w:rsidR="00930319" w:rsidRDefault="00930319" w:rsidP="00930319">
      <w:pPr>
        <w:spacing w:before="205" w:line="238" w:lineRule="auto"/>
        <w:ind w:left="682"/>
        <w:outlineLvl w:val="1"/>
        <w:rPr>
          <w:rFonts w:ascii="楷体" w:eastAsia="楷体" w:hAnsi="楷体" w:cs="楷体"/>
          <w:sz w:val="31"/>
          <w:szCs w:val="31"/>
        </w:rPr>
      </w:pPr>
      <w:bookmarkStart w:id="3" w:name="_bookmark4"/>
      <w:bookmarkStart w:id="4" w:name="_bookmark5"/>
      <w:bookmarkEnd w:id="3"/>
      <w:bookmarkEnd w:id="4"/>
      <w:r>
        <w:rPr>
          <w:rFonts w:ascii="楷体" w:eastAsia="楷体" w:hAnsi="楷体" w:cs="楷体"/>
          <w:spacing w:val="29"/>
          <w:sz w:val="31"/>
          <w:szCs w:val="31"/>
        </w:rPr>
        <w:t>(</w:t>
      </w:r>
      <w:proofErr w:type="gramStart"/>
      <w:r>
        <w:rPr>
          <w:rFonts w:ascii="楷体" w:eastAsia="楷体" w:hAnsi="楷体" w:cs="楷体"/>
          <w:spacing w:val="28"/>
          <w:sz w:val="31"/>
          <w:szCs w:val="31"/>
        </w:rPr>
        <w:t>一</w:t>
      </w:r>
      <w:proofErr w:type="gramEnd"/>
      <w:r>
        <w:rPr>
          <w:rFonts w:ascii="楷体" w:eastAsia="楷体" w:hAnsi="楷体" w:cs="楷体"/>
          <w:spacing w:val="28"/>
          <w:sz w:val="31"/>
          <w:szCs w:val="31"/>
        </w:rPr>
        <w:t>) 试题</w:t>
      </w:r>
    </w:p>
    <w:p w14:paraId="3DE80FF7" w14:textId="77777777" w:rsidR="00930319" w:rsidRDefault="00930319" w:rsidP="00930319">
      <w:pPr>
        <w:spacing w:before="224" w:line="228" w:lineRule="auto"/>
        <w:ind w:left="67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1</w:t>
      </w:r>
      <w:r>
        <w:rPr>
          <w:rFonts w:ascii="仿宋" w:eastAsia="仿宋" w:hAnsi="仿宋" w:cs="仿宋"/>
          <w:spacing w:val="3"/>
          <w:sz w:val="31"/>
          <w:szCs w:val="31"/>
        </w:rPr>
        <w:t>.</w:t>
      </w:r>
      <w:r>
        <w:rPr>
          <w:rFonts w:ascii="仿宋" w:eastAsia="仿宋" w:hAnsi="仿宋" w:cs="仿宋"/>
          <w:spacing w:val="2"/>
          <w:sz w:val="31"/>
          <w:szCs w:val="31"/>
        </w:rPr>
        <w:t>基本内容</w:t>
      </w:r>
    </w:p>
    <w:p w14:paraId="0AB95811" w14:textId="77777777" w:rsidR="00930319" w:rsidRDefault="00930319" w:rsidP="00930319">
      <w:pPr>
        <w:sectPr w:rsidR="00930319">
          <w:footerReference w:type="default" r:id="rId10"/>
          <w:pgSz w:w="11910" w:h="16840"/>
          <w:pgMar w:top="1431" w:right="1404" w:bottom="1140" w:left="1412" w:header="0" w:footer="977" w:gutter="0"/>
          <w:cols w:space="720"/>
        </w:sectPr>
      </w:pPr>
    </w:p>
    <w:p w14:paraId="037435C8" w14:textId="77777777" w:rsidR="00930319" w:rsidRDefault="00930319" w:rsidP="00930319">
      <w:pPr>
        <w:spacing w:before="65" w:line="225" w:lineRule="auto"/>
        <w:ind w:left="6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4"/>
          <w:sz w:val="31"/>
          <w:szCs w:val="31"/>
        </w:rPr>
        <w:lastRenderedPageBreak/>
        <w:t>汽车维修项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目设置 3 </w:t>
      </w:r>
      <w:proofErr w:type="gramStart"/>
      <w:r>
        <w:rPr>
          <w:rFonts w:ascii="仿宋" w:eastAsia="仿宋" w:hAnsi="仿宋" w:cs="仿宋"/>
          <w:spacing w:val="-2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pacing w:val="-2"/>
          <w:sz w:val="31"/>
          <w:szCs w:val="31"/>
        </w:rPr>
        <w:t>考核模块：</w:t>
      </w:r>
    </w:p>
    <w:p w14:paraId="1C3FF693" w14:textId="77777777" w:rsidR="00930319" w:rsidRDefault="00930319" w:rsidP="00930319">
      <w:pPr>
        <w:spacing w:before="243" w:line="624" w:lineRule="exact"/>
        <w:ind w:left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position w:val="22"/>
          <w:sz w:val="31"/>
          <w:szCs w:val="31"/>
        </w:rPr>
        <w:t>模</w:t>
      </w:r>
      <w:r>
        <w:rPr>
          <w:rFonts w:ascii="仿宋" w:eastAsia="仿宋" w:hAnsi="仿宋" w:cs="仿宋"/>
          <w:spacing w:val="4"/>
          <w:position w:val="22"/>
          <w:sz w:val="31"/>
          <w:szCs w:val="31"/>
        </w:rPr>
        <w:t xml:space="preserve">块 </w:t>
      </w:r>
      <w:r>
        <w:rPr>
          <w:rFonts w:ascii="仿宋" w:eastAsia="仿宋" w:hAnsi="仿宋" w:cs="仿宋"/>
          <w:position w:val="22"/>
          <w:sz w:val="31"/>
          <w:szCs w:val="31"/>
        </w:rPr>
        <w:t>A</w:t>
      </w:r>
      <w:r>
        <w:rPr>
          <w:rFonts w:ascii="仿宋" w:eastAsia="仿宋" w:hAnsi="仿宋" w:cs="仿宋"/>
          <w:spacing w:val="4"/>
          <w:position w:val="22"/>
          <w:sz w:val="31"/>
          <w:szCs w:val="31"/>
        </w:rPr>
        <w:t>：发动机管理系统故障诊断与维修；</w:t>
      </w:r>
    </w:p>
    <w:p w14:paraId="5CE332BA" w14:textId="77777777" w:rsidR="00930319" w:rsidRDefault="00930319" w:rsidP="00930319">
      <w:pPr>
        <w:spacing w:line="228" w:lineRule="auto"/>
        <w:ind w:left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模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块 </w:t>
      </w:r>
      <w:r>
        <w:rPr>
          <w:rFonts w:ascii="仿宋" w:eastAsia="仿宋" w:hAnsi="仿宋" w:cs="仿宋"/>
          <w:sz w:val="31"/>
          <w:szCs w:val="31"/>
        </w:rPr>
        <w:t>B</w:t>
      </w:r>
      <w:r>
        <w:rPr>
          <w:rFonts w:ascii="仿宋" w:eastAsia="仿宋" w:hAnsi="仿宋" w:cs="仿宋"/>
          <w:spacing w:val="4"/>
          <w:sz w:val="31"/>
          <w:szCs w:val="31"/>
        </w:rPr>
        <w:t>：发动机机械</w:t>
      </w:r>
      <w:r>
        <w:rPr>
          <w:rFonts w:ascii="仿宋" w:eastAsia="仿宋" w:hAnsi="仿宋" w:cs="仿宋" w:hint="eastAsia"/>
          <w:spacing w:val="4"/>
          <w:sz w:val="31"/>
          <w:szCs w:val="31"/>
        </w:rPr>
        <w:t>部件测量</w:t>
      </w:r>
      <w:r>
        <w:rPr>
          <w:rFonts w:ascii="仿宋" w:eastAsia="仿宋" w:hAnsi="仿宋" w:cs="仿宋"/>
          <w:spacing w:val="4"/>
          <w:sz w:val="31"/>
          <w:szCs w:val="31"/>
        </w:rPr>
        <w:t>诊断与维修</w:t>
      </w:r>
      <w:r>
        <w:rPr>
          <w:rFonts w:ascii="仿宋" w:eastAsia="仿宋" w:hAnsi="仿宋" w:cs="仿宋" w:hint="eastAsia"/>
          <w:spacing w:val="4"/>
          <w:sz w:val="31"/>
          <w:szCs w:val="31"/>
        </w:rPr>
        <w:t>方案</w:t>
      </w:r>
      <w:r>
        <w:rPr>
          <w:rFonts w:ascii="仿宋" w:eastAsia="仿宋" w:hAnsi="仿宋" w:cs="仿宋"/>
          <w:spacing w:val="4"/>
          <w:sz w:val="31"/>
          <w:szCs w:val="31"/>
        </w:rPr>
        <w:t>；</w:t>
      </w:r>
    </w:p>
    <w:p w14:paraId="131DF4CC" w14:textId="77777777" w:rsidR="00930319" w:rsidRDefault="00930319" w:rsidP="00930319">
      <w:pPr>
        <w:spacing w:before="237" w:line="229" w:lineRule="auto"/>
        <w:ind w:left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 xml:space="preserve">模块 </w:t>
      </w:r>
      <w:r>
        <w:rPr>
          <w:rFonts w:ascii="仿宋" w:eastAsia="仿宋" w:hAnsi="仿宋" w:cs="仿宋"/>
          <w:sz w:val="31"/>
          <w:szCs w:val="31"/>
        </w:rPr>
        <w:t>C</w:t>
      </w:r>
      <w:r>
        <w:rPr>
          <w:rFonts w:ascii="仿宋" w:eastAsia="仿宋" w:hAnsi="仿宋" w:cs="仿宋"/>
          <w:spacing w:val="4"/>
          <w:sz w:val="31"/>
          <w:szCs w:val="31"/>
        </w:rPr>
        <w:t>：车身电气系统故障诊断与维修</w:t>
      </w:r>
      <w:r>
        <w:rPr>
          <w:rFonts w:ascii="仿宋" w:eastAsia="仿宋" w:hAnsi="仿宋" w:cs="仿宋"/>
          <w:sz w:val="31"/>
          <w:szCs w:val="31"/>
        </w:rPr>
        <w:t>；</w:t>
      </w:r>
    </w:p>
    <w:p w14:paraId="7F44E6CF" w14:textId="77777777" w:rsidR="00930319" w:rsidRDefault="00930319" w:rsidP="00930319">
      <w:pPr>
        <w:spacing w:before="240" w:line="226" w:lineRule="auto"/>
        <w:ind w:left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2.命题方</w:t>
      </w:r>
      <w:r>
        <w:rPr>
          <w:rFonts w:ascii="仿宋" w:eastAsia="仿宋" w:hAnsi="仿宋" w:cs="仿宋"/>
          <w:spacing w:val="5"/>
          <w:sz w:val="31"/>
          <w:szCs w:val="31"/>
        </w:rPr>
        <w:t>式</w:t>
      </w:r>
    </w:p>
    <w:p w14:paraId="115795F4" w14:textId="77777777" w:rsidR="00930319" w:rsidRDefault="00930319" w:rsidP="00930319">
      <w:pPr>
        <w:spacing w:before="242" w:line="226" w:lineRule="auto"/>
        <w:ind w:left="68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由裁判长负责命题原则、 内容、范围、程度及其评分标准</w:t>
      </w:r>
      <w:r>
        <w:rPr>
          <w:rFonts w:ascii="仿宋" w:eastAsia="仿宋" w:hAnsi="仿宋" w:cs="仿宋"/>
          <w:spacing w:val="2"/>
          <w:sz w:val="31"/>
          <w:szCs w:val="31"/>
        </w:rPr>
        <w:t>要</w:t>
      </w:r>
    </w:p>
    <w:p w14:paraId="682063C4" w14:textId="77777777" w:rsidR="00930319" w:rsidRDefault="00930319" w:rsidP="00930319">
      <w:pPr>
        <w:spacing w:before="241" w:line="371" w:lineRule="auto"/>
        <w:ind w:left="4" w:firstLine="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3"/>
          <w:sz w:val="31"/>
          <w:szCs w:val="31"/>
        </w:rPr>
        <w:t>求，赛前组织专家组集中命制比赛试题并验题。试题与评分标准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对</w:t>
      </w:r>
      <w:r>
        <w:rPr>
          <w:rFonts w:ascii="仿宋" w:eastAsia="仿宋" w:hAnsi="仿宋" w:cs="仿宋"/>
          <w:spacing w:val="7"/>
          <w:sz w:val="31"/>
          <w:szCs w:val="31"/>
        </w:rPr>
        <w:t>应考核模块的故障点或规范操作要点，评分标准的模式、框架、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理</w:t>
      </w:r>
      <w:r>
        <w:rPr>
          <w:rFonts w:ascii="仿宋" w:eastAsia="仿宋" w:hAnsi="仿宋" w:cs="仿宋"/>
          <w:spacing w:val="13"/>
          <w:sz w:val="31"/>
          <w:szCs w:val="31"/>
        </w:rPr>
        <w:t>念、要求等参照中华人民共和国第一届职业技能</w:t>
      </w:r>
      <w:proofErr w:type="gramStart"/>
      <w:r>
        <w:rPr>
          <w:rFonts w:ascii="仿宋" w:eastAsia="仿宋" w:hAnsi="仿宋" w:cs="仿宋"/>
          <w:spacing w:val="13"/>
          <w:sz w:val="31"/>
          <w:szCs w:val="31"/>
        </w:rPr>
        <w:t>大赛国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赛精选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项目汽车维修赛项的评分标准执行</w:t>
      </w:r>
      <w:r>
        <w:rPr>
          <w:rFonts w:ascii="仿宋" w:eastAsia="仿宋" w:hAnsi="仿宋" w:cs="仿宋"/>
          <w:spacing w:val="7"/>
          <w:sz w:val="31"/>
          <w:szCs w:val="31"/>
        </w:rPr>
        <w:t>。</w:t>
      </w:r>
    </w:p>
    <w:p w14:paraId="3DA043E6" w14:textId="77777777" w:rsidR="00930319" w:rsidRDefault="00930319" w:rsidP="00930319">
      <w:pPr>
        <w:spacing w:line="414" w:lineRule="exact"/>
        <w:ind w:left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position w:val="2"/>
          <w:sz w:val="31"/>
          <w:szCs w:val="31"/>
        </w:rPr>
        <w:t>3</w:t>
      </w:r>
      <w:r>
        <w:rPr>
          <w:rFonts w:ascii="仿宋" w:eastAsia="仿宋" w:hAnsi="仿宋" w:cs="仿宋"/>
          <w:spacing w:val="6"/>
          <w:position w:val="2"/>
          <w:sz w:val="31"/>
          <w:szCs w:val="31"/>
        </w:rPr>
        <w:t>.命题基本流程</w:t>
      </w:r>
    </w:p>
    <w:p w14:paraId="4859A565" w14:textId="77777777" w:rsidR="00930319" w:rsidRDefault="00930319" w:rsidP="00930319">
      <w:pPr>
        <w:spacing w:before="204" w:line="371" w:lineRule="auto"/>
        <w:ind w:firstLine="6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裁判长组建命题专家组，命题专家组在赛前</w:t>
      </w:r>
      <w:r>
        <w:rPr>
          <w:rFonts w:ascii="仿宋" w:eastAsia="仿宋" w:hAnsi="仿宋" w:cs="仿宋" w:hint="eastAsia"/>
          <w:spacing w:val="7"/>
          <w:sz w:val="31"/>
          <w:szCs w:val="31"/>
        </w:rPr>
        <w:t>一天</w:t>
      </w:r>
      <w:r>
        <w:rPr>
          <w:rFonts w:ascii="仿宋" w:eastAsia="仿宋" w:hAnsi="仿宋" w:cs="仿宋"/>
          <w:spacing w:val="7"/>
          <w:sz w:val="31"/>
          <w:szCs w:val="31"/>
        </w:rPr>
        <w:t>开始驻</w:t>
      </w:r>
      <w:r>
        <w:rPr>
          <w:rFonts w:ascii="仿宋" w:eastAsia="仿宋" w:hAnsi="仿宋" w:cs="仿宋"/>
          <w:spacing w:val="3"/>
          <w:sz w:val="31"/>
          <w:szCs w:val="31"/>
        </w:rPr>
        <w:t>场</w:t>
      </w:r>
      <w:r>
        <w:rPr>
          <w:rFonts w:ascii="仿宋" w:eastAsia="仿宋" w:hAnsi="仿宋" w:cs="仿宋"/>
          <w:spacing w:val="25"/>
          <w:sz w:val="31"/>
          <w:szCs w:val="31"/>
        </w:rPr>
        <w:t>封</w:t>
      </w:r>
      <w:r>
        <w:rPr>
          <w:rFonts w:ascii="仿宋" w:eastAsia="仿宋" w:hAnsi="仿宋" w:cs="仿宋"/>
          <w:spacing w:val="13"/>
          <w:sz w:val="31"/>
          <w:szCs w:val="31"/>
        </w:rPr>
        <w:t>闭，直到比赛结束。完成比赛试题的具体命制与验证，包括根</w:t>
      </w:r>
      <w:r>
        <w:rPr>
          <w:rFonts w:ascii="仿宋" w:eastAsia="仿宋" w:hAnsi="仿宋" w:cs="仿宋"/>
          <w:spacing w:val="14"/>
          <w:sz w:val="31"/>
          <w:szCs w:val="31"/>
        </w:rPr>
        <w:t>据</w:t>
      </w:r>
      <w:r>
        <w:rPr>
          <w:rFonts w:ascii="仿宋" w:eastAsia="仿宋" w:hAnsi="仿宋" w:cs="仿宋"/>
          <w:spacing w:val="11"/>
          <w:sz w:val="31"/>
          <w:szCs w:val="31"/>
        </w:rPr>
        <w:t>比</w:t>
      </w:r>
      <w:r>
        <w:rPr>
          <w:rFonts w:ascii="仿宋" w:eastAsia="仿宋" w:hAnsi="仿宋" w:cs="仿宋"/>
          <w:spacing w:val="7"/>
          <w:sz w:val="31"/>
          <w:szCs w:val="31"/>
        </w:rPr>
        <w:t>赛车型和机型，确定故障现象，设置具体故障点并予以验证、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准确的</w:t>
      </w:r>
      <w:r>
        <w:rPr>
          <w:rFonts w:ascii="仿宋" w:eastAsia="仿宋" w:hAnsi="仿宋" w:cs="仿宋"/>
          <w:spacing w:val="7"/>
          <w:sz w:val="31"/>
          <w:szCs w:val="31"/>
        </w:rPr>
        <w:t>电气和机械参数测量、完成评分细则， 同时验证各套比赛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</w:rPr>
        <w:t>试</w:t>
      </w:r>
      <w:r>
        <w:rPr>
          <w:rFonts w:ascii="仿宋" w:eastAsia="仿宋" w:hAnsi="仿宋" w:cs="仿宋"/>
          <w:spacing w:val="13"/>
          <w:sz w:val="31"/>
          <w:szCs w:val="31"/>
        </w:rPr>
        <w:t>题作业的难易程度和需要的标准工作时间等，最终确定每套题</w:t>
      </w:r>
      <w:r>
        <w:rPr>
          <w:rFonts w:ascii="仿宋" w:eastAsia="仿宋" w:hAnsi="仿宋" w:cs="仿宋"/>
          <w:spacing w:val="9"/>
          <w:sz w:val="31"/>
          <w:szCs w:val="31"/>
        </w:rPr>
        <w:t>的比赛作业单、作业记录单、评分关键步骤等文档资料</w:t>
      </w:r>
      <w:r>
        <w:rPr>
          <w:rFonts w:ascii="仿宋" w:eastAsia="仿宋" w:hAnsi="仿宋" w:cs="仿宋"/>
          <w:spacing w:val="6"/>
          <w:sz w:val="31"/>
          <w:szCs w:val="31"/>
        </w:rPr>
        <w:t>。</w:t>
      </w:r>
    </w:p>
    <w:p w14:paraId="322B018A" w14:textId="77777777" w:rsidR="00930319" w:rsidRDefault="00930319" w:rsidP="00930319">
      <w:pPr>
        <w:spacing w:before="1" w:line="371" w:lineRule="auto"/>
        <w:ind w:left="4" w:right="145"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6"/>
          <w:sz w:val="31"/>
          <w:szCs w:val="31"/>
        </w:rPr>
        <w:t>命</w:t>
      </w:r>
      <w:r>
        <w:rPr>
          <w:rFonts w:ascii="仿宋" w:eastAsia="仿宋" w:hAnsi="仿宋" w:cs="仿宋"/>
          <w:spacing w:val="15"/>
          <w:sz w:val="31"/>
          <w:szCs w:val="31"/>
        </w:rPr>
        <w:t>题</w:t>
      </w:r>
      <w:r>
        <w:rPr>
          <w:rFonts w:ascii="仿宋" w:eastAsia="仿宋" w:hAnsi="仿宋" w:cs="仿宋"/>
          <w:spacing w:val="13"/>
          <w:sz w:val="31"/>
          <w:szCs w:val="31"/>
        </w:rPr>
        <w:t>专家全程参加比赛，在比赛中将作为比赛模块的技术支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持</w:t>
      </w:r>
      <w:r>
        <w:rPr>
          <w:rFonts w:ascii="仿宋" w:eastAsia="仿宋" w:hAnsi="仿宋" w:cs="仿宋"/>
          <w:spacing w:val="13"/>
          <w:sz w:val="31"/>
          <w:szCs w:val="31"/>
        </w:rPr>
        <w:t>专家，负责每天赛前模块故障设置、试题验</w:t>
      </w:r>
      <w:r>
        <w:rPr>
          <w:rFonts w:ascii="仿宋" w:eastAsia="仿宋" w:hAnsi="仿宋" w:cs="仿宋"/>
          <w:spacing w:val="9"/>
          <w:sz w:val="31"/>
          <w:szCs w:val="31"/>
        </w:rPr>
        <w:t>题、执裁指导、以及协助裁判长做好技术管理工作</w:t>
      </w:r>
      <w:r>
        <w:rPr>
          <w:rFonts w:ascii="仿宋" w:eastAsia="仿宋" w:hAnsi="仿宋" w:cs="仿宋"/>
          <w:spacing w:val="4"/>
          <w:sz w:val="31"/>
          <w:szCs w:val="31"/>
        </w:rPr>
        <w:t>。</w:t>
      </w:r>
    </w:p>
    <w:p w14:paraId="36E6C98D" w14:textId="77777777" w:rsidR="00930319" w:rsidRDefault="00930319" w:rsidP="00930319">
      <w:pPr>
        <w:spacing w:line="417" w:lineRule="exact"/>
        <w:ind w:left="6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position w:val="2"/>
          <w:sz w:val="31"/>
          <w:szCs w:val="31"/>
        </w:rPr>
        <w:t>4</w:t>
      </w:r>
      <w:r>
        <w:rPr>
          <w:rFonts w:ascii="仿宋" w:eastAsia="仿宋" w:hAnsi="仿宋" w:cs="仿宋"/>
          <w:spacing w:val="6"/>
          <w:position w:val="2"/>
          <w:sz w:val="31"/>
          <w:szCs w:val="31"/>
        </w:rPr>
        <w:t>.公布方式</w:t>
      </w:r>
    </w:p>
    <w:p w14:paraId="79B2923F" w14:textId="5E0B11D7" w:rsidR="00930319" w:rsidRDefault="00930319" w:rsidP="00930319">
      <w:pPr>
        <w:spacing w:before="204" w:line="226" w:lineRule="auto"/>
        <w:ind w:left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4"/>
          <w:sz w:val="31"/>
          <w:szCs w:val="31"/>
        </w:rPr>
        <w:t>试</w:t>
      </w:r>
      <w:r>
        <w:rPr>
          <w:rFonts w:ascii="仿宋" w:eastAsia="仿宋" w:hAnsi="仿宋" w:cs="仿宋"/>
          <w:spacing w:val="14"/>
          <w:sz w:val="31"/>
          <w:szCs w:val="31"/>
        </w:rPr>
        <w:t>题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范围与类型及其评分标准随技术文件公布 (见附件) </w:t>
      </w:r>
      <w:r>
        <w:rPr>
          <w:rFonts w:ascii="仿宋" w:eastAsia="仿宋" w:hAnsi="仿宋" w:cs="仿宋"/>
          <w:spacing w:val="20"/>
          <w:sz w:val="31"/>
          <w:szCs w:val="31"/>
        </w:rPr>
        <w:t>公</w:t>
      </w:r>
      <w:r>
        <w:rPr>
          <w:rFonts w:ascii="仿宋" w:eastAsia="仿宋" w:hAnsi="仿宋" w:cs="仿宋"/>
          <w:spacing w:val="16"/>
          <w:sz w:val="31"/>
          <w:szCs w:val="31"/>
        </w:rPr>
        <w:t>布</w:t>
      </w:r>
      <w:r>
        <w:rPr>
          <w:rFonts w:ascii="仿宋" w:eastAsia="仿宋" w:hAnsi="仿宋" w:cs="仿宋"/>
          <w:spacing w:val="10"/>
          <w:sz w:val="31"/>
          <w:szCs w:val="31"/>
        </w:rPr>
        <w:t>的试题与评分标准仅包含作业内容范围、作业记录单模</w:t>
      </w:r>
      <w:r>
        <w:rPr>
          <w:rFonts w:ascii="仿宋" w:eastAsia="仿宋" w:hAnsi="仿宋" w:cs="仿宋"/>
          <w:spacing w:val="10"/>
          <w:sz w:val="31"/>
          <w:szCs w:val="31"/>
        </w:rPr>
        <w:lastRenderedPageBreak/>
        <w:t>式，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故障范围，不含具体故障点、测量数值等带有答案性质的内容</w:t>
      </w:r>
      <w:r>
        <w:rPr>
          <w:rFonts w:ascii="仿宋" w:eastAsia="仿宋" w:hAnsi="仿宋" w:cs="仿宋"/>
          <w:spacing w:val="4"/>
          <w:sz w:val="31"/>
          <w:szCs w:val="31"/>
        </w:rPr>
        <w:t>。</w:t>
      </w:r>
    </w:p>
    <w:p w14:paraId="52A18414" w14:textId="77777777" w:rsidR="00930319" w:rsidRDefault="00930319" w:rsidP="00930319">
      <w:pPr>
        <w:spacing w:before="1" w:line="230" w:lineRule="auto"/>
        <w:ind w:left="790"/>
        <w:outlineLvl w:val="1"/>
        <w:rPr>
          <w:rFonts w:ascii="楷体" w:eastAsia="楷体" w:hAnsi="楷体" w:cs="楷体"/>
          <w:sz w:val="31"/>
          <w:szCs w:val="31"/>
        </w:rPr>
      </w:pPr>
      <w:bookmarkStart w:id="5" w:name="_bookmark6"/>
      <w:bookmarkEnd w:id="5"/>
      <w:r>
        <w:rPr>
          <w:rFonts w:ascii="楷体" w:eastAsia="楷体" w:hAnsi="楷体" w:cs="楷体"/>
          <w:spacing w:val="19"/>
          <w:sz w:val="31"/>
          <w:szCs w:val="31"/>
        </w:rPr>
        <w:t>(</w:t>
      </w:r>
      <w:r>
        <w:rPr>
          <w:rFonts w:ascii="楷体" w:eastAsia="楷体" w:hAnsi="楷体" w:cs="楷体"/>
          <w:spacing w:val="18"/>
          <w:sz w:val="31"/>
          <w:szCs w:val="31"/>
        </w:rPr>
        <w:t>二) 比赛时间及试题具体内容</w:t>
      </w:r>
    </w:p>
    <w:p w14:paraId="1954E396" w14:textId="77777777" w:rsidR="00930319" w:rsidRDefault="00930319" w:rsidP="00930319">
      <w:pPr>
        <w:spacing w:before="234" w:line="416" w:lineRule="exact"/>
        <w:ind w:left="78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position w:val="2"/>
          <w:sz w:val="31"/>
          <w:szCs w:val="31"/>
        </w:rPr>
        <w:t>1</w:t>
      </w:r>
      <w:r>
        <w:rPr>
          <w:rFonts w:ascii="仿宋" w:eastAsia="仿宋" w:hAnsi="仿宋" w:cs="仿宋"/>
          <w:spacing w:val="2"/>
          <w:position w:val="2"/>
          <w:sz w:val="31"/>
          <w:szCs w:val="31"/>
        </w:rPr>
        <w:t>.比赛时间</w:t>
      </w:r>
    </w:p>
    <w:p w14:paraId="68ABAFAE" w14:textId="77777777" w:rsidR="00930319" w:rsidRDefault="00930319" w:rsidP="00930319">
      <w:pPr>
        <w:spacing w:before="207" w:line="622" w:lineRule="exact"/>
        <w:ind w:left="77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position w:val="22"/>
          <w:sz w:val="31"/>
          <w:szCs w:val="31"/>
        </w:rPr>
        <w:t>本</w:t>
      </w:r>
      <w:r>
        <w:rPr>
          <w:rFonts w:ascii="仿宋" w:eastAsia="仿宋" w:hAnsi="仿宋" w:cs="仿宋"/>
          <w:spacing w:val="7"/>
          <w:position w:val="22"/>
          <w:sz w:val="31"/>
          <w:szCs w:val="31"/>
        </w:rPr>
        <w:t>项目比赛为</w:t>
      </w:r>
      <w:r>
        <w:rPr>
          <w:rFonts w:ascii="仿宋" w:eastAsia="仿宋" w:hAnsi="仿宋" w:cs="仿宋" w:hint="eastAsia"/>
          <w:spacing w:val="7"/>
          <w:position w:val="22"/>
          <w:sz w:val="31"/>
          <w:szCs w:val="31"/>
        </w:rPr>
        <w:t>两</w:t>
      </w:r>
      <w:r>
        <w:rPr>
          <w:rFonts w:ascii="仿宋" w:eastAsia="仿宋" w:hAnsi="仿宋" w:cs="仿宋"/>
          <w:spacing w:val="7"/>
          <w:position w:val="22"/>
          <w:sz w:val="31"/>
          <w:szCs w:val="31"/>
        </w:rPr>
        <w:t>天，总时长为</w:t>
      </w:r>
      <w:r>
        <w:rPr>
          <w:rFonts w:ascii="仿宋" w:eastAsia="仿宋" w:hAnsi="仿宋" w:cs="仿宋" w:hint="eastAsia"/>
          <w:spacing w:val="7"/>
          <w:position w:val="22"/>
          <w:sz w:val="31"/>
          <w:szCs w:val="31"/>
        </w:rPr>
        <w:t>90分钟</w:t>
      </w:r>
      <w:r>
        <w:rPr>
          <w:rFonts w:ascii="仿宋" w:eastAsia="仿宋" w:hAnsi="仿宋" w:cs="仿宋"/>
          <w:spacing w:val="7"/>
          <w:position w:val="22"/>
          <w:sz w:val="31"/>
          <w:szCs w:val="31"/>
        </w:rPr>
        <w:t>。各模块比赛时间和分</w:t>
      </w:r>
    </w:p>
    <w:p w14:paraId="1D7F9D46" w14:textId="77777777" w:rsidR="00930319" w:rsidRDefault="00930319" w:rsidP="00930319">
      <w:pPr>
        <w:spacing w:before="1" w:line="227" w:lineRule="auto"/>
        <w:ind w:left="13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数</w:t>
      </w:r>
      <w:r>
        <w:rPr>
          <w:rFonts w:ascii="仿宋" w:eastAsia="仿宋" w:hAnsi="仿宋" w:cs="仿宋"/>
          <w:spacing w:val="3"/>
          <w:sz w:val="31"/>
          <w:szCs w:val="31"/>
        </w:rPr>
        <w:t>见下表。</w:t>
      </w:r>
    </w:p>
    <w:p w14:paraId="43C151F5" w14:textId="77777777" w:rsidR="00930319" w:rsidRDefault="00930319" w:rsidP="00930319">
      <w:pPr>
        <w:spacing w:line="191" w:lineRule="exact"/>
      </w:pPr>
    </w:p>
    <w:tbl>
      <w:tblPr>
        <w:tblW w:w="929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"/>
        <w:gridCol w:w="3930"/>
        <w:gridCol w:w="1972"/>
        <w:gridCol w:w="1940"/>
      </w:tblGrid>
      <w:tr w:rsidR="00930319" w14:paraId="09AED5C2" w14:textId="77777777" w:rsidTr="006A6C50">
        <w:trPr>
          <w:trHeight w:val="567"/>
        </w:trPr>
        <w:tc>
          <w:tcPr>
            <w:tcW w:w="1454" w:type="dxa"/>
          </w:tcPr>
          <w:p w14:paraId="6A720170" w14:textId="77777777" w:rsidR="00930319" w:rsidRDefault="00930319" w:rsidP="006A6C50">
            <w:pPr>
              <w:spacing w:before="132" w:line="227" w:lineRule="auto"/>
              <w:ind w:left="25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模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块编号</w:t>
            </w:r>
          </w:p>
        </w:tc>
        <w:tc>
          <w:tcPr>
            <w:tcW w:w="3930" w:type="dxa"/>
          </w:tcPr>
          <w:p w14:paraId="32AE12EF" w14:textId="77777777" w:rsidR="00930319" w:rsidRDefault="00930319" w:rsidP="006A6C50">
            <w:pPr>
              <w:spacing w:before="132" w:line="227" w:lineRule="auto"/>
              <w:ind w:left="148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模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块名称</w:t>
            </w:r>
          </w:p>
        </w:tc>
        <w:tc>
          <w:tcPr>
            <w:tcW w:w="1972" w:type="dxa"/>
          </w:tcPr>
          <w:p w14:paraId="5B192E38" w14:textId="77777777" w:rsidR="00930319" w:rsidRDefault="00930319" w:rsidP="006A6C50">
            <w:pPr>
              <w:spacing w:before="105" w:line="224" w:lineRule="auto"/>
              <w:ind w:left="53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比赛时间</w:t>
            </w:r>
          </w:p>
        </w:tc>
        <w:tc>
          <w:tcPr>
            <w:tcW w:w="1940" w:type="dxa"/>
          </w:tcPr>
          <w:p w14:paraId="700EFA8D" w14:textId="77777777" w:rsidR="00930319" w:rsidRDefault="00930319" w:rsidP="006A6C50">
            <w:pPr>
              <w:spacing w:before="132" w:line="227" w:lineRule="auto"/>
              <w:ind w:left="73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分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数</w:t>
            </w:r>
          </w:p>
        </w:tc>
      </w:tr>
      <w:tr w:rsidR="00930319" w14:paraId="789EB555" w14:textId="77777777" w:rsidTr="006A6C50">
        <w:trPr>
          <w:trHeight w:val="614"/>
        </w:trPr>
        <w:tc>
          <w:tcPr>
            <w:tcW w:w="1454" w:type="dxa"/>
          </w:tcPr>
          <w:p w14:paraId="134B218F" w14:textId="77777777" w:rsidR="00930319" w:rsidRDefault="00930319" w:rsidP="006A6C50">
            <w:pPr>
              <w:spacing w:before="215" w:line="193" w:lineRule="auto"/>
              <w:ind w:left="66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A</w:t>
            </w:r>
          </w:p>
        </w:tc>
        <w:tc>
          <w:tcPr>
            <w:tcW w:w="3930" w:type="dxa"/>
          </w:tcPr>
          <w:p w14:paraId="445339A0" w14:textId="77777777" w:rsidR="00930319" w:rsidRDefault="00930319" w:rsidP="006A6C50">
            <w:pPr>
              <w:spacing w:before="150" w:line="227" w:lineRule="auto"/>
              <w:ind w:left="29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发动机管理系统故障诊断与维修</w:t>
            </w:r>
          </w:p>
        </w:tc>
        <w:tc>
          <w:tcPr>
            <w:tcW w:w="1972" w:type="dxa"/>
          </w:tcPr>
          <w:p w14:paraId="47D67E53" w14:textId="77777777" w:rsidR="00930319" w:rsidRDefault="00930319" w:rsidP="006A6C50">
            <w:pPr>
              <w:spacing w:before="150" w:line="230" w:lineRule="auto"/>
              <w:ind w:left="68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40</w:t>
            </w:r>
            <w:r>
              <w:rPr>
                <w:rFonts w:ascii="宋体" w:eastAsia="宋体" w:hAnsi="宋体" w:cs="宋体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分钟</w:t>
            </w:r>
          </w:p>
        </w:tc>
        <w:tc>
          <w:tcPr>
            <w:tcW w:w="1940" w:type="dxa"/>
          </w:tcPr>
          <w:p w14:paraId="0AB90FC5" w14:textId="77777777" w:rsidR="00930319" w:rsidRDefault="00930319" w:rsidP="006A6C50">
            <w:pPr>
              <w:spacing w:before="217" w:line="190" w:lineRule="auto"/>
              <w:ind w:left="86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45</w:t>
            </w:r>
          </w:p>
        </w:tc>
      </w:tr>
      <w:tr w:rsidR="00930319" w14:paraId="4F7AC1E2" w14:textId="77777777" w:rsidTr="006A6C50">
        <w:trPr>
          <w:trHeight w:val="616"/>
        </w:trPr>
        <w:tc>
          <w:tcPr>
            <w:tcW w:w="1454" w:type="dxa"/>
          </w:tcPr>
          <w:p w14:paraId="7B9F63A1" w14:textId="77777777" w:rsidR="00930319" w:rsidRDefault="00930319" w:rsidP="006A6C50">
            <w:pPr>
              <w:spacing w:before="222" w:line="190" w:lineRule="auto"/>
              <w:ind w:left="66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B</w:t>
            </w:r>
          </w:p>
        </w:tc>
        <w:tc>
          <w:tcPr>
            <w:tcW w:w="3930" w:type="dxa"/>
          </w:tcPr>
          <w:p w14:paraId="2CBE0B1B" w14:textId="77777777" w:rsidR="00930319" w:rsidRDefault="00930319" w:rsidP="006A6C50">
            <w:pPr>
              <w:spacing w:before="152" w:line="227" w:lineRule="auto"/>
              <w:ind w:left="29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发动机机械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部件测量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诊断与维修</w:t>
            </w:r>
          </w:p>
        </w:tc>
        <w:tc>
          <w:tcPr>
            <w:tcW w:w="1972" w:type="dxa"/>
          </w:tcPr>
          <w:p w14:paraId="11BCC8C7" w14:textId="77777777" w:rsidR="00930319" w:rsidRDefault="00930319" w:rsidP="006A6C50">
            <w:pPr>
              <w:spacing w:before="152" w:line="230" w:lineRule="auto"/>
              <w:ind w:left="68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20</w:t>
            </w:r>
            <w:r>
              <w:rPr>
                <w:rFonts w:ascii="宋体" w:eastAsia="宋体" w:hAnsi="宋体" w:cs="宋体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分钟</w:t>
            </w:r>
          </w:p>
        </w:tc>
        <w:tc>
          <w:tcPr>
            <w:tcW w:w="1940" w:type="dxa"/>
          </w:tcPr>
          <w:p w14:paraId="126F3617" w14:textId="77777777" w:rsidR="00930319" w:rsidRDefault="00930319" w:rsidP="006A6C50">
            <w:pPr>
              <w:spacing w:before="220" w:line="190" w:lineRule="auto"/>
              <w:ind w:left="86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2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0</w:t>
            </w:r>
          </w:p>
        </w:tc>
      </w:tr>
      <w:tr w:rsidR="00930319" w14:paraId="6F3CA15E" w14:textId="77777777" w:rsidTr="006A6C50">
        <w:trPr>
          <w:trHeight w:val="617"/>
        </w:trPr>
        <w:tc>
          <w:tcPr>
            <w:tcW w:w="1454" w:type="dxa"/>
          </w:tcPr>
          <w:p w14:paraId="336CD76A" w14:textId="77777777" w:rsidR="00930319" w:rsidRDefault="00930319" w:rsidP="006A6C50">
            <w:pPr>
              <w:spacing w:before="220" w:line="190" w:lineRule="auto"/>
              <w:ind w:left="67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C</w:t>
            </w:r>
          </w:p>
        </w:tc>
        <w:tc>
          <w:tcPr>
            <w:tcW w:w="3930" w:type="dxa"/>
          </w:tcPr>
          <w:p w14:paraId="7190CEF4" w14:textId="77777777" w:rsidR="00930319" w:rsidRDefault="00930319" w:rsidP="006A6C50">
            <w:pPr>
              <w:spacing w:before="155" w:line="227" w:lineRule="auto"/>
              <w:ind w:left="41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车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身电气系统故障诊断与维修</w:t>
            </w:r>
          </w:p>
        </w:tc>
        <w:tc>
          <w:tcPr>
            <w:tcW w:w="1972" w:type="dxa"/>
          </w:tcPr>
          <w:p w14:paraId="5B60517D" w14:textId="77777777" w:rsidR="00930319" w:rsidRDefault="00930319" w:rsidP="006A6C50">
            <w:pPr>
              <w:spacing w:before="153" w:line="230" w:lineRule="auto"/>
              <w:ind w:left="68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30</w:t>
            </w:r>
            <w:r>
              <w:rPr>
                <w:rFonts w:ascii="宋体" w:eastAsia="宋体" w:hAnsi="宋体" w:cs="宋体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分钟</w:t>
            </w:r>
          </w:p>
        </w:tc>
        <w:tc>
          <w:tcPr>
            <w:tcW w:w="1940" w:type="dxa"/>
          </w:tcPr>
          <w:p w14:paraId="19230327" w14:textId="77777777" w:rsidR="00930319" w:rsidRDefault="00930319" w:rsidP="006A6C50">
            <w:pPr>
              <w:spacing w:before="220" w:line="190" w:lineRule="auto"/>
              <w:ind w:left="86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5</w:t>
            </w:r>
          </w:p>
        </w:tc>
      </w:tr>
      <w:tr w:rsidR="00930319" w14:paraId="059792A1" w14:textId="77777777" w:rsidTr="006A6C50">
        <w:trPr>
          <w:trHeight w:val="619"/>
        </w:trPr>
        <w:tc>
          <w:tcPr>
            <w:tcW w:w="1454" w:type="dxa"/>
          </w:tcPr>
          <w:p w14:paraId="040787D1" w14:textId="77777777" w:rsidR="00930319" w:rsidRDefault="00930319" w:rsidP="006A6C50">
            <w:pPr>
              <w:spacing w:before="129" w:line="229" w:lineRule="auto"/>
              <w:ind w:left="49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合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计</w:t>
            </w:r>
          </w:p>
        </w:tc>
        <w:tc>
          <w:tcPr>
            <w:tcW w:w="3930" w:type="dxa"/>
          </w:tcPr>
          <w:p w14:paraId="2FF2095C" w14:textId="77777777" w:rsidR="00930319" w:rsidRDefault="00930319" w:rsidP="006A6C50"/>
        </w:tc>
        <w:tc>
          <w:tcPr>
            <w:tcW w:w="1972" w:type="dxa"/>
          </w:tcPr>
          <w:p w14:paraId="735DDD3E" w14:textId="77777777" w:rsidR="00930319" w:rsidRDefault="00930319" w:rsidP="006A6C50">
            <w:pPr>
              <w:spacing w:before="155" w:line="230" w:lineRule="auto"/>
              <w:ind w:left="66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1.5</w:t>
            </w:r>
            <w:r>
              <w:rPr>
                <w:rFonts w:ascii="宋体" w:eastAsia="宋体" w:hAnsi="宋体" w:cs="宋体"/>
                <w:spacing w:val="-11"/>
                <w:sz w:val="23"/>
                <w:szCs w:val="23"/>
              </w:rPr>
              <w:t xml:space="preserve"> 小时</w:t>
            </w:r>
          </w:p>
        </w:tc>
        <w:tc>
          <w:tcPr>
            <w:tcW w:w="1940" w:type="dxa"/>
          </w:tcPr>
          <w:p w14:paraId="72FD9705" w14:textId="77777777" w:rsidR="00930319" w:rsidRDefault="00930319" w:rsidP="006A6C50">
            <w:pPr>
              <w:spacing w:before="221" w:line="191" w:lineRule="auto"/>
              <w:ind w:left="81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5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00</w:t>
            </w:r>
          </w:p>
        </w:tc>
      </w:tr>
    </w:tbl>
    <w:p w14:paraId="22E0EF0D" w14:textId="77777777" w:rsidR="00930319" w:rsidRDefault="00930319" w:rsidP="00930319">
      <w:pPr>
        <w:spacing w:before="49" w:line="416" w:lineRule="exact"/>
        <w:ind w:left="76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1"/>
          <w:position w:val="2"/>
          <w:sz w:val="31"/>
          <w:szCs w:val="31"/>
        </w:rPr>
        <w:t>2</w:t>
      </w:r>
      <w:r>
        <w:rPr>
          <w:rFonts w:ascii="仿宋" w:eastAsia="仿宋" w:hAnsi="仿宋" w:cs="仿宋"/>
          <w:spacing w:val="6"/>
          <w:position w:val="2"/>
          <w:sz w:val="31"/>
          <w:szCs w:val="31"/>
        </w:rPr>
        <w:t>.试题具体内容</w:t>
      </w:r>
    </w:p>
    <w:p w14:paraId="2A3F80EB" w14:textId="77777777" w:rsidR="00930319" w:rsidRDefault="00930319" w:rsidP="00930319">
      <w:pPr>
        <w:spacing w:before="205" w:line="229" w:lineRule="auto"/>
        <w:ind w:left="77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(</w:t>
      </w:r>
      <w:r>
        <w:rPr>
          <w:rFonts w:ascii="仿宋" w:eastAsia="仿宋" w:hAnsi="仿宋" w:cs="仿宋"/>
          <w:spacing w:val="12"/>
          <w:sz w:val="31"/>
          <w:szCs w:val="31"/>
        </w:rPr>
        <w:t>1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) 模块 </w:t>
      </w:r>
      <w:r>
        <w:rPr>
          <w:rFonts w:ascii="仿宋" w:eastAsia="仿宋" w:hAnsi="仿宋" w:cs="仿宋"/>
          <w:sz w:val="31"/>
          <w:szCs w:val="31"/>
        </w:rPr>
        <w:t>A</w:t>
      </w:r>
      <w:r>
        <w:rPr>
          <w:rFonts w:ascii="仿宋" w:eastAsia="仿宋" w:hAnsi="仿宋" w:cs="仿宋"/>
          <w:spacing w:val="11"/>
          <w:sz w:val="31"/>
          <w:szCs w:val="31"/>
        </w:rPr>
        <w:t>：发动机管理系统故障诊断与维修</w:t>
      </w:r>
    </w:p>
    <w:p w14:paraId="61417DE0" w14:textId="77777777" w:rsidR="00930319" w:rsidRDefault="00930319" w:rsidP="00930319">
      <w:pPr>
        <w:spacing w:before="238" w:line="371" w:lineRule="auto"/>
        <w:ind w:left="131" w:right="113" w:firstLine="65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0"/>
          <w:sz w:val="31"/>
          <w:szCs w:val="31"/>
        </w:rPr>
        <w:t>发</w:t>
      </w:r>
      <w:r>
        <w:rPr>
          <w:rFonts w:ascii="仿宋" w:eastAsia="仿宋" w:hAnsi="仿宋" w:cs="仿宋"/>
          <w:spacing w:val="13"/>
          <w:sz w:val="31"/>
          <w:szCs w:val="31"/>
        </w:rPr>
        <w:t>动机管理系统故障诊断与维修包括：发动机不能起动故障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</w:rPr>
        <w:t>的</w:t>
      </w:r>
      <w:r>
        <w:rPr>
          <w:rFonts w:ascii="仿宋" w:eastAsia="仿宋" w:hAnsi="仿宋" w:cs="仿宋"/>
          <w:spacing w:val="13"/>
          <w:sz w:val="31"/>
          <w:szCs w:val="31"/>
        </w:rPr>
        <w:t>诊断与排除；发动机运行不良故障的诊断与排除；动态</w:t>
      </w:r>
      <w:r>
        <w:rPr>
          <w:rFonts w:ascii="仿宋" w:eastAsia="仿宋" w:hAnsi="仿宋" w:cs="仿宋"/>
          <w:spacing w:val="9"/>
          <w:sz w:val="31"/>
          <w:szCs w:val="31"/>
        </w:rPr>
        <w:t>数</w:t>
      </w:r>
      <w:r>
        <w:rPr>
          <w:rFonts w:ascii="仿宋" w:eastAsia="仿宋" w:hAnsi="仿宋" w:cs="仿宋"/>
          <w:spacing w:val="8"/>
          <w:sz w:val="31"/>
          <w:szCs w:val="31"/>
        </w:rPr>
        <w:t>据测量与分析。</w:t>
      </w:r>
    </w:p>
    <w:p w14:paraId="2886F7A8" w14:textId="77777777" w:rsidR="00930319" w:rsidRDefault="00930319" w:rsidP="00930319">
      <w:pPr>
        <w:spacing w:before="1" w:line="229" w:lineRule="auto"/>
        <w:ind w:left="78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不</w:t>
      </w:r>
      <w:r>
        <w:rPr>
          <w:rFonts w:ascii="仿宋" w:eastAsia="仿宋" w:hAnsi="仿宋" w:cs="仿宋"/>
          <w:spacing w:val="13"/>
          <w:sz w:val="31"/>
          <w:szCs w:val="31"/>
        </w:rPr>
        <w:t>包括：燃油箱，喷油器维修；需要燃油系统暴露在外的操</w:t>
      </w:r>
    </w:p>
    <w:p w14:paraId="5CD7B67B" w14:textId="77777777" w:rsidR="00930319" w:rsidRDefault="00930319" w:rsidP="00930319">
      <w:pPr>
        <w:spacing w:before="236" w:line="226" w:lineRule="auto"/>
        <w:ind w:left="13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作</w:t>
      </w:r>
      <w:r>
        <w:rPr>
          <w:rFonts w:ascii="仿宋" w:eastAsia="仿宋" w:hAnsi="仿宋" w:cs="仿宋"/>
          <w:spacing w:val="6"/>
          <w:sz w:val="31"/>
          <w:szCs w:val="31"/>
        </w:rPr>
        <w:t>；涉及冷却液的操作。</w:t>
      </w:r>
    </w:p>
    <w:p w14:paraId="5A806D57" w14:textId="77777777" w:rsidR="00930319" w:rsidRDefault="00930319" w:rsidP="00930319">
      <w:pPr>
        <w:spacing w:before="242" w:line="229" w:lineRule="auto"/>
        <w:ind w:left="77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(</w:t>
      </w:r>
      <w:r>
        <w:rPr>
          <w:rFonts w:ascii="仿宋" w:eastAsia="仿宋" w:hAnsi="仿宋" w:cs="仿宋"/>
          <w:spacing w:val="12"/>
          <w:sz w:val="31"/>
          <w:szCs w:val="31"/>
        </w:rPr>
        <w:t>2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) 模块 </w:t>
      </w:r>
      <w:r>
        <w:rPr>
          <w:rFonts w:ascii="仿宋" w:eastAsia="仿宋" w:hAnsi="仿宋" w:cs="仿宋"/>
          <w:sz w:val="31"/>
          <w:szCs w:val="31"/>
        </w:rPr>
        <w:t>B</w:t>
      </w:r>
      <w:r>
        <w:rPr>
          <w:rFonts w:ascii="仿宋" w:eastAsia="仿宋" w:hAnsi="仿宋" w:cs="仿宋"/>
          <w:spacing w:val="11"/>
          <w:sz w:val="31"/>
          <w:szCs w:val="31"/>
        </w:rPr>
        <w:t>：发动机机械</w:t>
      </w:r>
      <w:r>
        <w:rPr>
          <w:rFonts w:ascii="仿宋" w:eastAsia="仿宋" w:hAnsi="仿宋" w:cs="仿宋" w:hint="eastAsia"/>
          <w:spacing w:val="11"/>
          <w:sz w:val="31"/>
          <w:szCs w:val="31"/>
        </w:rPr>
        <w:t>部件测量</w:t>
      </w:r>
      <w:r>
        <w:rPr>
          <w:rFonts w:ascii="仿宋" w:eastAsia="仿宋" w:hAnsi="仿宋" w:cs="仿宋"/>
          <w:spacing w:val="11"/>
          <w:sz w:val="31"/>
          <w:szCs w:val="31"/>
        </w:rPr>
        <w:t>诊断与维修</w:t>
      </w:r>
      <w:r>
        <w:rPr>
          <w:rFonts w:ascii="仿宋" w:eastAsia="仿宋" w:hAnsi="仿宋" w:cs="仿宋" w:hint="eastAsia"/>
          <w:spacing w:val="11"/>
          <w:sz w:val="31"/>
          <w:szCs w:val="31"/>
        </w:rPr>
        <w:t>方案</w:t>
      </w:r>
    </w:p>
    <w:p w14:paraId="0BEF8896" w14:textId="77777777" w:rsidR="00930319" w:rsidRDefault="00930319" w:rsidP="00930319">
      <w:pPr>
        <w:spacing w:before="242" w:line="229" w:lineRule="auto"/>
        <w:ind w:left="77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1"/>
          <w:sz w:val="31"/>
          <w:szCs w:val="31"/>
        </w:rPr>
        <w:t>发动机机械</w:t>
      </w:r>
      <w:r>
        <w:rPr>
          <w:rFonts w:ascii="仿宋" w:eastAsia="仿宋" w:hAnsi="仿宋" w:cs="仿宋" w:hint="eastAsia"/>
          <w:spacing w:val="11"/>
          <w:sz w:val="31"/>
          <w:szCs w:val="31"/>
        </w:rPr>
        <w:t>部件测量</w:t>
      </w:r>
      <w:r>
        <w:rPr>
          <w:rFonts w:ascii="仿宋" w:eastAsia="仿宋" w:hAnsi="仿宋" w:cs="仿宋"/>
          <w:spacing w:val="11"/>
          <w:sz w:val="31"/>
          <w:szCs w:val="31"/>
        </w:rPr>
        <w:t>诊断与维修</w:t>
      </w:r>
      <w:r>
        <w:rPr>
          <w:rFonts w:ascii="仿宋" w:eastAsia="仿宋" w:hAnsi="仿宋" w:cs="仿宋" w:hint="eastAsia"/>
          <w:spacing w:val="11"/>
          <w:sz w:val="31"/>
          <w:szCs w:val="31"/>
        </w:rPr>
        <w:t>方案</w:t>
      </w:r>
      <w:r>
        <w:rPr>
          <w:rFonts w:ascii="仿宋" w:eastAsia="仿宋" w:hAnsi="仿宋" w:cs="仿宋"/>
          <w:spacing w:val="13"/>
          <w:sz w:val="31"/>
          <w:szCs w:val="31"/>
        </w:rPr>
        <w:t>包括：发动机机械</w:t>
      </w:r>
      <w:r>
        <w:rPr>
          <w:rFonts w:ascii="仿宋" w:eastAsia="仿宋" w:hAnsi="仿宋" w:cs="仿宋" w:hint="eastAsia"/>
          <w:spacing w:val="13"/>
          <w:sz w:val="31"/>
          <w:szCs w:val="31"/>
        </w:rPr>
        <w:t>部件</w:t>
      </w:r>
      <w:r>
        <w:rPr>
          <w:rFonts w:ascii="仿宋" w:eastAsia="仿宋" w:hAnsi="仿宋" w:cs="仿宋"/>
          <w:spacing w:val="13"/>
          <w:sz w:val="31"/>
          <w:szCs w:val="31"/>
        </w:rPr>
        <w:t>检查和</w:t>
      </w:r>
      <w:r>
        <w:rPr>
          <w:rFonts w:ascii="仿宋" w:eastAsia="仿宋" w:hAnsi="仿宋" w:cs="仿宋" w:hint="eastAsia"/>
          <w:spacing w:val="13"/>
          <w:sz w:val="31"/>
          <w:szCs w:val="31"/>
        </w:rPr>
        <w:t>测量</w:t>
      </w:r>
      <w:r>
        <w:rPr>
          <w:rFonts w:ascii="仿宋" w:eastAsia="仿宋" w:hAnsi="仿宋" w:cs="仿宋"/>
          <w:spacing w:val="13"/>
          <w:sz w:val="31"/>
          <w:szCs w:val="31"/>
        </w:rPr>
        <w:t>；发动机零部件测量、判断可用性</w:t>
      </w:r>
      <w:r>
        <w:rPr>
          <w:rFonts w:ascii="仿宋" w:eastAsia="仿宋" w:hAnsi="仿宋" w:cs="仿宋"/>
          <w:spacing w:val="9"/>
          <w:sz w:val="31"/>
          <w:szCs w:val="31"/>
        </w:rPr>
        <w:t>及</w:t>
      </w:r>
      <w:r>
        <w:rPr>
          <w:rFonts w:ascii="仿宋" w:eastAsia="仿宋" w:hAnsi="仿宋" w:cs="仿宋"/>
          <w:spacing w:val="7"/>
          <w:sz w:val="31"/>
          <w:szCs w:val="31"/>
        </w:rPr>
        <w:t>维修</w:t>
      </w:r>
      <w:r>
        <w:rPr>
          <w:rFonts w:ascii="仿宋" w:eastAsia="仿宋" w:hAnsi="仿宋" w:cs="仿宋" w:hint="eastAsia"/>
          <w:spacing w:val="7"/>
          <w:sz w:val="31"/>
          <w:szCs w:val="31"/>
        </w:rPr>
        <w:t>方案</w:t>
      </w:r>
      <w:r>
        <w:rPr>
          <w:rFonts w:ascii="仿宋" w:eastAsia="仿宋" w:hAnsi="仿宋" w:cs="仿宋"/>
          <w:spacing w:val="7"/>
          <w:sz w:val="31"/>
          <w:szCs w:val="31"/>
        </w:rPr>
        <w:t>。</w:t>
      </w:r>
    </w:p>
    <w:p w14:paraId="7F579E22" w14:textId="77777777" w:rsidR="00930319" w:rsidRDefault="00930319" w:rsidP="00930319">
      <w:pPr>
        <w:sectPr w:rsidR="00930319">
          <w:footerReference w:type="default" r:id="rId11"/>
          <w:pgSz w:w="11910" w:h="16840"/>
          <w:pgMar w:top="1423" w:right="1304" w:bottom="1138" w:left="1304" w:header="0" w:footer="977" w:gutter="0"/>
          <w:cols w:space="720"/>
        </w:sectPr>
      </w:pPr>
    </w:p>
    <w:p w14:paraId="5F5A6EAB" w14:textId="77777777" w:rsidR="00930319" w:rsidRDefault="00930319" w:rsidP="00930319">
      <w:pPr>
        <w:spacing w:before="64" w:line="371" w:lineRule="auto"/>
        <w:ind w:left="778" w:right="277" w:firstLine="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lastRenderedPageBreak/>
        <w:t>不包括：活塞和连杆的加热装配</w:t>
      </w:r>
      <w:r>
        <w:rPr>
          <w:rFonts w:ascii="仿宋" w:eastAsia="仿宋" w:hAnsi="仿宋" w:cs="仿宋" w:hint="eastAsia"/>
          <w:spacing w:val="7"/>
          <w:sz w:val="31"/>
          <w:szCs w:val="31"/>
        </w:rPr>
        <w:t>及</w:t>
      </w:r>
      <w:r>
        <w:rPr>
          <w:rFonts w:ascii="仿宋" w:eastAsia="仿宋" w:hAnsi="仿宋" w:cs="仿宋"/>
          <w:spacing w:val="7"/>
          <w:sz w:val="31"/>
          <w:szCs w:val="31"/>
        </w:rPr>
        <w:t>附件的拆装。</w:t>
      </w:r>
      <w:r>
        <w:rPr>
          <w:rFonts w:ascii="仿宋" w:eastAsia="仿宋" w:hAnsi="仿宋" w:cs="仿宋"/>
          <w:sz w:val="31"/>
          <w:szCs w:val="31"/>
        </w:rPr>
        <w:t xml:space="preserve"> </w:t>
      </w:r>
    </w:p>
    <w:p w14:paraId="2B547AC0" w14:textId="77777777" w:rsidR="00930319" w:rsidRDefault="00930319" w:rsidP="00930319">
      <w:pPr>
        <w:spacing w:before="64" w:line="371" w:lineRule="auto"/>
        <w:ind w:left="778" w:right="277" w:firstLine="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(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3) 模块 </w:t>
      </w:r>
      <w:r>
        <w:rPr>
          <w:rFonts w:ascii="仿宋" w:eastAsia="仿宋" w:hAnsi="仿宋" w:cs="仿宋"/>
          <w:sz w:val="31"/>
          <w:szCs w:val="31"/>
        </w:rPr>
        <w:t>C</w:t>
      </w:r>
      <w:r>
        <w:rPr>
          <w:rFonts w:ascii="仿宋" w:eastAsia="仿宋" w:hAnsi="仿宋" w:cs="仿宋"/>
          <w:spacing w:val="11"/>
          <w:sz w:val="31"/>
          <w:szCs w:val="31"/>
        </w:rPr>
        <w:t>：车身电气系统故障诊断与维修</w:t>
      </w:r>
    </w:p>
    <w:p w14:paraId="62F5EF6A" w14:textId="77777777" w:rsidR="00930319" w:rsidRDefault="00930319" w:rsidP="00930319">
      <w:pPr>
        <w:spacing w:before="1" w:line="224" w:lineRule="auto"/>
        <w:ind w:left="78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车</w:t>
      </w:r>
      <w:r>
        <w:rPr>
          <w:rFonts w:ascii="仿宋" w:eastAsia="仿宋" w:hAnsi="仿宋" w:cs="仿宋"/>
          <w:spacing w:val="12"/>
          <w:sz w:val="31"/>
          <w:szCs w:val="31"/>
        </w:rPr>
        <w:t>身</w:t>
      </w:r>
      <w:r>
        <w:rPr>
          <w:rFonts w:ascii="仿宋" w:eastAsia="仿宋" w:hAnsi="仿宋" w:cs="仿宋"/>
          <w:spacing w:val="8"/>
          <w:sz w:val="31"/>
          <w:szCs w:val="31"/>
        </w:rPr>
        <w:t>电气系统故障诊断与维修包括：灯光系统、</w:t>
      </w:r>
      <w:r>
        <w:rPr>
          <w:rFonts w:ascii="仿宋" w:eastAsia="仿宋" w:hAnsi="仿宋" w:cs="仿宋" w:hint="eastAsia"/>
          <w:spacing w:val="8"/>
          <w:sz w:val="31"/>
          <w:szCs w:val="31"/>
        </w:rPr>
        <w:t>底盘系统、</w:t>
      </w:r>
      <w:r>
        <w:rPr>
          <w:rFonts w:ascii="仿宋" w:eastAsia="仿宋" w:hAnsi="仿宋" w:cs="仿宋"/>
          <w:spacing w:val="8"/>
          <w:sz w:val="31"/>
          <w:szCs w:val="31"/>
        </w:rPr>
        <w:t>舒适系统。</w:t>
      </w:r>
    </w:p>
    <w:p w14:paraId="0FEEA348" w14:textId="77777777" w:rsidR="00930319" w:rsidRDefault="00930319" w:rsidP="00930319">
      <w:pPr>
        <w:spacing w:before="243" w:line="371" w:lineRule="auto"/>
        <w:ind w:left="132" w:right="113" w:firstLine="6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不</w:t>
      </w:r>
      <w:r>
        <w:rPr>
          <w:rFonts w:ascii="仿宋" w:eastAsia="仿宋" w:hAnsi="仿宋" w:cs="仿宋"/>
          <w:spacing w:val="7"/>
          <w:sz w:val="31"/>
          <w:szCs w:val="31"/>
        </w:rPr>
        <w:t>包括：安全气囊和安全带系统； 防盗系统；涉及制冷剂的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操</w:t>
      </w:r>
      <w:r>
        <w:rPr>
          <w:rFonts w:ascii="仿宋" w:eastAsia="仿宋" w:hAnsi="仿宋" w:cs="仿宋"/>
          <w:spacing w:val="7"/>
          <w:sz w:val="31"/>
          <w:szCs w:val="31"/>
        </w:rPr>
        <w:t>作；涉及冷却液的操作。</w:t>
      </w:r>
    </w:p>
    <w:p w14:paraId="50FAB89A" w14:textId="77777777" w:rsidR="00930319" w:rsidRDefault="00930319" w:rsidP="00930319">
      <w:pPr>
        <w:spacing w:line="228" w:lineRule="auto"/>
        <w:ind w:left="790"/>
        <w:outlineLvl w:val="1"/>
        <w:rPr>
          <w:rFonts w:ascii="楷体" w:eastAsia="楷体" w:hAnsi="楷体" w:cs="楷体"/>
          <w:sz w:val="31"/>
          <w:szCs w:val="31"/>
        </w:rPr>
      </w:pPr>
      <w:bookmarkStart w:id="6" w:name="_bookmark7"/>
      <w:bookmarkEnd w:id="6"/>
      <w:r>
        <w:rPr>
          <w:rFonts w:ascii="楷体" w:eastAsia="楷体" w:hAnsi="楷体" w:cs="楷体"/>
          <w:spacing w:val="25"/>
          <w:sz w:val="31"/>
          <w:szCs w:val="31"/>
        </w:rPr>
        <w:t>(</w:t>
      </w:r>
      <w:r>
        <w:rPr>
          <w:rFonts w:ascii="楷体" w:eastAsia="楷体" w:hAnsi="楷体" w:cs="楷体"/>
          <w:spacing w:val="24"/>
          <w:sz w:val="31"/>
          <w:szCs w:val="31"/>
        </w:rPr>
        <w:t>三) 评判标准</w:t>
      </w:r>
    </w:p>
    <w:p w14:paraId="3D88D5AB" w14:textId="77777777" w:rsidR="00930319" w:rsidRDefault="00930319" w:rsidP="00930319">
      <w:pPr>
        <w:spacing w:before="238" w:line="417" w:lineRule="exact"/>
        <w:ind w:left="78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position w:val="2"/>
          <w:sz w:val="31"/>
          <w:szCs w:val="31"/>
        </w:rPr>
        <w:t>1</w:t>
      </w:r>
      <w:r>
        <w:rPr>
          <w:rFonts w:ascii="仿宋" w:eastAsia="仿宋" w:hAnsi="仿宋" w:cs="仿宋"/>
          <w:spacing w:val="2"/>
          <w:position w:val="2"/>
          <w:sz w:val="31"/>
          <w:szCs w:val="31"/>
        </w:rPr>
        <w:t>.分数权重</w:t>
      </w:r>
    </w:p>
    <w:p w14:paraId="4579E646" w14:textId="77777777" w:rsidR="00930319" w:rsidRDefault="00930319" w:rsidP="00930319">
      <w:pPr>
        <w:spacing w:before="207" w:line="228" w:lineRule="auto"/>
        <w:ind w:left="77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各模块分数权重见下表</w:t>
      </w:r>
      <w:r>
        <w:rPr>
          <w:rFonts w:ascii="仿宋" w:eastAsia="仿宋" w:hAnsi="仿宋" w:cs="仿宋"/>
          <w:spacing w:val="6"/>
          <w:sz w:val="31"/>
          <w:szCs w:val="31"/>
        </w:rPr>
        <w:t>。</w:t>
      </w:r>
    </w:p>
    <w:p w14:paraId="7083ED82" w14:textId="77777777" w:rsidR="00930319" w:rsidRDefault="00930319" w:rsidP="00930319">
      <w:pPr>
        <w:spacing w:line="190" w:lineRule="exact"/>
      </w:pPr>
    </w:p>
    <w:tbl>
      <w:tblPr>
        <w:tblW w:w="92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4"/>
        <w:gridCol w:w="4929"/>
        <w:gridCol w:w="1047"/>
        <w:gridCol w:w="1059"/>
        <w:gridCol w:w="940"/>
      </w:tblGrid>
      <w:tr w:rsidR="00930319" w14:paraId="4EC00CF9" w14:textId="77777777" w:rsidTr="006A6C50">
        <w:trPr>
          <w:trHeight w:val="576"/>
        </w:trPr>
        <w:tc>
          <w:tcPr>
            <w:tcW w:w="1314" w:type="dxa"/>
            <w:vMerge w:val="restart"/>
          </w:tcPr>
          <w:p w14:paraId="103B8B84" w14:textId="77777777" w:rsidR="00930319" w:rsidRDefault="00930319" w:rsidP="006A6C50">
            <w:pPr>
              <w:spacing w:line="349" w:lineRule="auto"/>
            </w:pPr>
          </w:p>
          <w:p w14:paraId="57640105" w14:textId="77777777" w:rsidR="00930319" w:rsidRDefault="00930319" w:rsidP="006A6C50">
            <w:pPr>
              <w:spacing w:before="75" w:line="227" w:lineRule="auto"/>
              <w:ind w:left="17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模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块编号</w:t>
            </w:r>
          </w:p>
        </w:tc>
        <w:tc>
          <w:tcPr>
            <w:tcW w:w="4929" w:type="dxa"/>
            <w:vMerge w:val="restart"/>
          </w:tcPr>
          <w:p w14:paraId="32881441" w14:textId="77777777" w:rsidR="00930319" w:rsidRDefault="00930319" w:rsidP="006A6C50">
            <w:pPr>
              <w:spacing w:line="349" w:lineRule="auto"/>
            </w:pPr>
          </w:p>
          <w:p w14:paraId="297DC99F" w14:textId="77777777" w:rsidR="00930319" w:rsidRDefault="00930319" w:rsidP="006A6C50">
            <w:pPr>
              <w:spacing w:before="75" w:line="227" w:lineRule="auto"/>
              <w:ind w:left="198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模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块名称</w:t>
            </w:r>
          </w:p>
        </w:tc>
        <w:tc>
          <w:tcPr>
            <w:tcW w:w="3046" w:type="dxa"/>
            <w:gridSpan w:val="3"/>
          </w:tcPr>
          <w:p w14:paraId="59ACA197" w14:textId="77777777" w:rsidR="00930319" w:rsidRDefault="00930319" w:rsidP="006A6C50">
            <w:pPr>
              <w:spacing w:before="135" w:line="227" w:lineRule="auto"/>
              <w:ind w:left="129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分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数</w:t>
            </w:r>
          </w:p>
        </w:tc>
      </w:tr>
      <w:tr w:rsidR="00930319" w14:paraId="6BC44ECC" w14:textId="77777777" w:rsidTr="006A6C50">
        <w:trPr>
          <w:trHeight w:val="571"/>
        </w:trPr>
        <w:tc>
          <w:tcPr>
            <w:tcW w:w="1314" w:type="dxa"/>
            <w:vMerge/>
          </w:tcPr>
          <w:p w14:paraId="38BE949C" w14:textId="77777777" w:rsidR="00930319" w:rsidRDefault="00930319" w:rsidP="006A6C50"/>
        </w:tc>
        <w:tc>
          <w:tcPr>
            <w:tcW w:w="4929" w:type="dxa"/>
            <w:vMerge/>
          </w:tcPr>
          <w:p w14:paraId="0257EA96" w14:textId="77777777" w:rsidR="00930319" w:rsidRDefault="00930319" w:rsidP="006A6C50"/>
        </w:tc>
        <w:tc>
          <w:tcPr>
            <w:tcW w:w="1047" w:type="dxa"/>
          </w:tcPr>
          <w:p w14:paraId="01CF1BAB" w14:textId="77777777" w:rsidR="00930319" w:rsidRDefault="00930319" w:rsidP="006A6C50">
            <w:pPr>
              <w:spacing w:before="132" w:line="226" w:lineRule="auto"/>
              <w:ind w:left="16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评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价分</w:t>
            </w:r>
          </w:p>
        </w:tc>
        <w:tc>
          <w:tcPr>
            <w:tcW w:w="1059" w:type="dxa"/>
          </w:tcPr>
          <w:p w14:paraId="016511D2" w14:textId="77777777" w:rsidR="00930319" w:rsidRDefault="00930319" w:rsidP="006A6C50">
            <w:pPr>
              <w:spacing w:before="132" w:line="228" w:lineRule="auto"/>
              <w:ind w:left="175"/>
              <w:rPr>
                <w:rFonts w:ascii="宋体" w:eastAsia="宋体" w:hAnsi="宋体" w:cs="宋体"/>
                <w:sz w:val="23"/>
                <w:szCs w:val="23"/>
              </w:rPr>
            </w:pPr>
            <w:proofErr w:type="gramStart"/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测量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分</w:t>
            </w:r>
            <w:proofErr w:type="gramEnd"/>
          </w:p>
        </w:tc>
        <w:tc>
          <w:tcPr>
            <w:tcW w:w="940" w:type="dxa"/>
          </w:tcPr>
          <w:p w14:paraId="1D694D39" w14:textId="77777777" w:rsidR="00930319" w:rsidRDefault="00930319" w:rsidP="006A6C50">
            <w:pPr>
              <w:spacing w:before="132" w:line="229" w:lineRule="auto"/>
              <w:ind w:left="23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合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计</w:t>
            </w:r>
          </w:p>
        </w:tc>
      </w:tr>
      <w:tr w:rsidR="00930319" w14:paraId="65B172D6" w14:textId="77777777" w:rsidTr="006A6C50">
        <w:trPr>
          <w:trHeight w:val="571"/>
        </w:trPr>
        <w:tc>
          <w:tcPr>
            <w:tcW w:w="1314" w:type="dxa"/>
          </w:tcPr>
          <w:p w14:paraId="650FE47D" w14:textId="77777777" w:rsidR="00930319" w:rsidRDefault="00930319" w:rsidP="006A6C50">
            <w:pPr>
              <w:spacing w:before="168" w:line="193" w:lineRule="auto"/>
              <w:ind w:left="59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A</w:t>
            </w:r>
          </w:p>
        </w:tc>
        <w:tc>
          <w:tcPr>
            <w:tcW w:w="4929" w:type="dxa"/>
          </w:tcPr>
          <w:p w14:paraId="2DBD7D55" w14:textId="77777777" w:rsidR="00930319" w:rsidRDefault="00930319" w:rsidP="006A6C50">
            <w:pPr>
              <w:spacing w:before="132" w:line="227" w:lineRule="auto"/>
              <w:ind w:left="80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发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动机管理系统故障诊断与维修</w:t>
            </w:r>
          </w:p>
        </w:tc>
        <w:tc>
          <w:tcPr>
            <w:tcW w:w="1047" w:type="dxa"/>
          </w:tcPr>
          <w:p w14:paraId="597DEB43" w14:textId="77777777" w:rsidR="00930319" w:rsidRDefault="00930319" w:rsidP="006A6C50">
            <w:pPr>
              <w:spacing w:before="172" w:line="189" w:lineRule="auto"/>
              <w:ind w:left="47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5</w:t>
            </w:r>
          </w:p>
        </w:tc>
        <w:tc>
          <w:tcPr>
            <w:tcW w:w="1059" w:type="dxa"/>
          </w:tcPr>
          <w:p w14:paraId="4EB74AD2" w14:textId="77777777" w:rsidR="00930319" w:rsidRDefault="00930319" w:rsidP="006A6C50">
            <w:pPr>
              <w:spacing w:before="170" w:line="190" w:lineRule="auto"/>
              <w:ind w:left="42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40</w:t>
            </w:r>
          </w:p>
        </w:tc>
        <w:tc>
          <w:tcPr>
            <w:tcW w:w="940" w:type="dxa"/>
          </w:tcPr>
          <w:p w14:paraId="68BE4030" w14:textId="77777777" w:rsidR="00930319" w:rsidRDefault="00930319" w:rsidP="006A6C50">
            <w:pPr>
              <w:spacing w:before="170" w:line="190" w:lineRule="auto"/>
              <w:ind w:left="36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4"/>
                <w:sz w:val="23"/>
                <w:szCs w:val="23"/>
              </w:rPr>
              <w:t>45</w:t>
            </w:r>
          </w:p>
        </w:tc>
      </w:tr>
      <w:tr w:rsidR="00930319" w14:paraId="3DFD62ED" w14:textId="77777777" w:rsidTr="006A6C50">
        <w:trPr>
          <w:trHeight w:val="763"/>
        </w:trPr>
        <w:tc>
          <w:tcPr>
            <w:tcW w:w="1314" w:type="dxa"/>
          </w:tcPr>
          <w:p w14:paraId="638F702E" w14:textId="77777777" w:rsidR="00930319" w:rsidRDefault="00930319" w:rsidP="006A6C50">
            <w:pPr>
              <w:spacing w:before="172" w:line="190" w:lineRule="auto"/>
              <w:ind w:left="5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B</w:t>
            </w:r>
          </w:p>
        </w:tc>
        <w:tc>
          <w:tcPr>
            <w:tcW w:w="4929" w:type="dxa"/>
          </w:tcPr>
          <w:p w14:paraId="10CF78E5" w14:textId="77777777" w:rsidR="00930319" w:rsidRDefault="00930319" w:rsidP="006A6C50">
            <w:pPr>
              <w:spacing w:before="242" w:line="229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11"/>
                <w:sz w:val="28"/>
                <w:szCs w:val="28"/>
              </w:rPr>
              <w:t>发动机机械</w:t>
            </w:r>
            <w:r>
              <w:rPr>
                <w:rFonts w:ascii="仿宋" w:eastAsia="仿宋" w:hAnsi="仿宋" w:cs="仿宋" w:hint="eastAsia"/>
                <w:spacing w:val="11"/>
                <w:sz w:val="28"/>
                <w:szCs w:val="28"/>
              </w:rPr>
              <w:t>部件测量</w:t>
            </w:r>
            <w:r>
              <w:rPr>
                <w:rFonts w:ascii="仿宋" w:eastAsia="仿宋" w:hAnsi="仿宋" w:cs="仿宋"/>
                <w:spacing w:val="11"/>
                <w:sz w:val="28"/>
                <w:szCs w:val="28"/>
              </w:rPr>
              <w:t>诊断与维修</w:t>
            </w:r>
            <w:r>
              <w:rPr>
                <w:rFonts w:ascii="仿宋" w:eastAsia="仿宋" w:hAnsi="仿宋" w:cs="仿宋" w:hint="eastAsia"/>
                <w:spacing w:val="11"/>
                <w:sz w:val="28"/>
                <w:szCs w:val="28"/>
              </w:rPr>
              <w:t>方案</w:t>
            </w:r>
          </w:p>
          <w:p w14:paraId="025D970D" w14:textId="77777777" w:rsidR="00930319" w:rsidRDefault="00930319" w:rsidP="006A6C50">
            <w:pPr>
              <w:spacing w:before="132" w:line="227" w:lineRule="auto"/>
              <w:ind w:left="807"/>
              <w:rPr>
                <w:rFonts w:ascii="宋体" w:eastAsia="宋体" w:hAnsi="宋体" w:cs="宋体"/>
                <w:sz w:val="23"/>
                <w:szCs w:val="23"/>
              </w:rPr>
            </w:pPr>
          </w:p>
        </w:tc>
        <w:tc>
          <w:tcPr>
            <w:tcW w:w="1047" w:type="dxa"/>
          </w:tcPr>
          <w:p w14:paraId="5B78877E" w14:textId="77777777" w:rsidR="00930319" w:rsidRDefault="00930319" w:rsidP="006A6C50">
            <w:pPr>
              <w:spacing w:before="172" w:line="189" w:lineRule="auto"/>
              <w:ind w:left="47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5</w:t>
            </w:r>
          </w:p>
        </w:tc>
        <w:tc>
          <w:tcPr>
            <w:tcW w:w="1059" w:type="dxa"/>
          </w:tcPr>
          <w:p w14:paraId="39F2C857" w14:textId="77777777" w:rsidR="00930319" w:rsidRDefault="00930319" w:rsidP="006A6C50">
            <w:pPr>
              <w:spacing w:before="170" w:line="190" w:lineRule="auto"/>
              <w:ind w:left="41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15</w:t>
            </w:r>
          </w:p>
        </w:tc>
        <w:tc>
          <w:tcPr>
            <w:tcW w:w="940" w:type="dxa"/>
          </w:tcPr>
          <w:p w14:paraId="31FC7ABD" w14:textId="77777777" w:rsidR="00930319" w:rsidRDefault="00930319" w:rsidP="006A6C50">
            <w:pPr>
              <w:spacing w:before="170" w:line="190" w:lineRule="auto"/>
              <w:ind w:left="36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4"/>
                <w:sz w:val="23"/>
                <w:szCs w:val="23"/>
              </w:rPr>
              <w:t>20</w:t>
            </w:r>
          </w:p>
        </w:tc>
      </w:tr>
      <w:tr w:rsidR="00930319" w14:paraId="7B0829E7" w14:textId="77777777" w:rsidTr="006A6C50">
        <w:trPr>
          <w:trHeight w:val="571"/>
        </w:trPr>
        <w:tc>
          <w:tcPr>
            <w:tcW w:w="1314" w:type="dxa"/>
          </w:tcPr>
          <w:p w14:paraId="3CC8F5C4" w14:textId="77777777" w:rsidR="00930319" w:rsidRDefault="00930319" w:rsidP="006A6C50">
            <w:pPr>
              <w:spacing w:before="173" w:line="190" w:lineRule="auto"/>
              <w:ind w:left="60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C</w:t>
            </w:r>
          </w:p>
        </w:tc>
        <w:tc>
          <w:tcPr>
            <w:tcW w:w="4929" w:type="dxa"/>
          </w:tcPr>
          <w:p w14:paraId="0489279D" w14:textId="77777777" w:rsidR="00930319" w:rsidRDefault="00930319" w:rsidP="006A6C50">
            <w:pPr>
              <w:spacing w:before="134" w:line="227" w:lineRule="auto"/>
              <w:ind w:left="92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车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身电气系统故障诊断与维修</w:t>
            </w:r>
          </w:p>
        </w:tc>
        <w:tc>
          <w:tcPr>
            <w:tcW w:w="1047" w:type="dxa"/>
          </w:tcPr>
          <w:p w14:paraId="1CC1697C" w14:textId="77777777" w:rsidR="00930319" w:rsidRDefault="00930319" w:rsidP="006A6C50">
            <w:pPr>
              <w:spacing w:before="174" w:line="189" w:lineRule="auto"/>
              <w:ind w:left="47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5</w:t>
            </w:r>
          </w:p>
        </w:tc>
        <w:tc>
          <w:tcPr>
            <w:tcW w:w="1059" w:type="dxa"/>
          </w:tcPr>
          <w:p w14:paraId="42F87D68" w14:textId="77777777" w:rsidR="00930319" w:rsidRDefault="00930319" w:rsidP="006A6C50">
            <w:pPr>
              <w:spacing w:before="173" w:line="190" w:lineRule="auto"/>
              <w:ind w:left="42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3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0</w:t>
            </w:r>
          </w:p>
        </w:tc>
        <w:tc>
          <w:tcPr>
            <w:tcW w:w="940" w:type="dxa"/>
          </w:tcPr>
          <w:p w14:paraId="51EFE3EF" w14:textId="77777777" w:rsidR="00930319" w:rsidRDefault="00930319" w:rsidP="006A6C50">
            <w:pPr>
              <w:spacing w:before="173" w:line="190" w:lineRule="auto"/>
              <w:ind w:left="36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3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5</w:t>
            </w:r>
          </w:p>
        </w:tc>
      </w:tr>
      <w:tr w:rsidR="00930319" w14:paraId="61A5FF45" w14:textId="77777777" w:rsidTr="006A6C50">
        <w:trPr>
          <w:trHeight w:val="576"/>
        </w:trPr>
        <w:tc>
          <w:tcPr>
            <w:tcW w:w="1314" w:type="dxa"/>
          </w:tcPr>
          <w:p w14:paraId="033C7A35" w14:textId="77777777" w:rsidR="00930319" w:rsidRDefault="00930319" w:rsidP="006A6C50"/>
        </w:tc>
        <w:tc>
          <w:tcPr>
            <w:tcW w:w="4929" w:type="dxa"/>
          </w:tcPr>
          <w:p w14:paraId="4228FD53" w14:textId="77777777" w:rsidR="00930319" w:rsidRDefault="00930319" w:rsidP="006A6C50">
            <w:pPr>
              <w:spacing w:before="134" w:line="229" w:lineRule="auto"/>
              <w:ind w:left="223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合计</w:t>
            </w:r>
          </w:p>
        </w:tc>
        <w:tc>
          <w:tcPr>
            <w:tcW w:w="1047" w:type="dxa"/>
          </w:tcPr>
          <w:p w14:paraId="398B2A3A" w14:textId="77777777" w:rsidR="00930319" w:rsidRDefault="00930319" w:rsidP="006A6C50">
            <w:pPr>
              <w:spacing w:before="172" w:line="191" w:lineRule="auto"/>
              <w:ind w:left="42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9"/>
                <w:sz w:val="23"/>
                <w:szCs w:val="23"/>
              </w:rPr>
              <w:t>5</w:t>
            </w:r>
          </w:p>
        </w:tc>
        <w:tc>
          <w:tcPr>
            <w:tcW w:w="1059" w:type="dxa"/>
          </w:tcPr>
          <w:p w14:paraId="2ADFD215" w14:textId="77777777" w:rsidR="00930319" w:rsidRDefault="00930319" w:rsidP="006A6C50">
            <w:pPr>
              <w:spacing w:before="173" w:line="190" w:lineRule="auto"/>
              <w:ind w:left="41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8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5</w:t>
            </w:r>
          </w:p>
        </w:tc>
        <w:tc>
          <w:tcPr>
            <w:tcW w:w="940" w:type="dxa"/>
          </w:tcPr>
          <w:p w14:paraId="678B2F64" w14:textId="77777777" w:rsidR="00930319" w:rsidRDefault="00930319" w:rsidP="006A6C50">
            <w:pPr>
              <w:spacing w:before="172" w:line="191" w:lineRule="auto"/>
              <w:ind w:left="31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00</w:t>
            </w:r>
          </w:p>
        </w:tc>
      </w:tr>
    </w:tbl>
    <w:p w14:paraId="383EE225" w14:textId="77777777" w:rsidR="00930319" w:rsidRDefault="00930319" w:rsidP="00930319">
      <w:pPr>
        <w:spacing w:before="50" w:line="417" w:lineRule="exact"/>
        <w:ind w:left="76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position w:val="2"/>
          <w:sz w:val="31"/>
          <w:szCs w:val="31"/>
        </w:rPr>
        <w:t>2</w:t>
      </w:r>
      <w:r>
        <w:rPr>
          <w:rFonts w:ascii="仿宋" w:eastAsia="仿宋" w:hAnsi="仿宋" w:cs="仿宋"/>
          <w:spacing w:val="5"/>
          <w:position w:val="2"/>
          <w:sz w:val="31"/>
          <w:szCs w:val="31"/>
        </w:rPr>
        <w:t>.评判方法</w:t>
      </w:r>
    </w:p>
    <w:p w14:paraId="5F766461" w14:textId="77777777" w:rsidR="00930319" w:rsidRDefault="00930319" w:rsidP="00930319">
      <w:pPr>
        <w:spacing w:before="205" w:line="228" w:lineRule="auto"/>
        <w:ind w:firstLineChars="100" w:firstLine="3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 w:hint="eastAsia"/>
          <w:spacing w:val="14"/>
          <w:position w:val="22"/>
          <w:sz w:val="31"/>
          <w:szCs w:val="31"/>
        </w:rPr>
        <w:t>1.</w:t>
      </w:r>
      <w:r>
        <w:rPr>
          <w:rFonts w:ascii="仿宋" w:eastAsia="仿宋" w:hAnsi="仿宋" w:cs="仿宋"/>
          <w:spacing w:val="14"/>
          <w:position w:val="22"/>
          <w:sz w:val="31"/>
          <w:szCs w:val="31"/>
        </w:rPr>
        <w:t>评价分为四个等级，裁判根据选手完成情况进行</w:t>
      </w:r>
      <w:r>
        <w:rPr>
          <w:rFonts w:ascii="仿宋" w:eastAsia="仿宋" w:hAnsi="仿宋" w:cs="仿宋" w:hint="eastAsia"/>
          <w:spacing w:val="14"/>
          <w:position w:val="22"/>
          <w:sz w:val="31"/>
          <w:szCs w:val="31"/>
        </w:rPr>
        <w:t>主观</w:t>
      </w:r>
      <w:r>
        <w:rPr>
          <w:rFonts w:ascii="仿宋" w:eastAsia="仿宋" w:hAnsi="仿宋" w:cs="仿宋"/>
          <w:spacing w:val="14"/>
          <w:position w:val="22"/>
          <w:sz w:val="31"/>
          <w:szCs w:val="31"/>
        </w:rPr>
        <w:t>打分，</w:t>
      </w:r>
      <w:r>
        <w:rPr>
          <w:rFonts w:ascii="仿宋" w:eastAsia="仿宋" w:hAnsi="仿宋" w:cs="仿宋" w:hint="eastAsia"/>
          <w:spacing w:val="2"/>
          <w:sz w:val="31"/>
          <w:szCs w:val="31"/>
        </w:rPr>
        <w:t>权重</w:t>
      </w:r>
      <w:r>
        <w:rPr>
          <w:rFonts w:ascii="仿宋" w:eastAsia="仿宋" w:hAnsi="仿宋" w:cs="仿宋"/>
          <w:spacing w:val="2"/>
          <w:sz w:val="31"/>
          <w:szCs w:val="31"/>
        </w:rPr>
        <w:t>见</w:t>
      </w:r>
      <w:r>
        <w:rPr>
          <w:rFonts w:ascii="仿宋" w:eastAsia="仿宋" w:hAnsi="仿宋" w:cs="仿宋"/>
          <w:spacing w:val="1"/>
          <w:sz w:val="31"/>
          <w:szCs w:val="31"/>
        </w:rPr>
        <w:t>下表。</w:t>
      </w:r>
    </w:p>
    <w:p w14:paraId="5BF5CD41" w14:textId="77777777" w:rsidR="00930319" w:rsidRDefault="00930319" w:rsidP="00930319">
      <w:pPr>
        <w:spacing w:line="191" w:lineRule="exact"/>
      </w:pPr>
    </w:p>
    <w:tbl>
      <w:tblPr>
        <w:tblW w:w="929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7771"/>
      </w:tblGrid>
      <w:tr w:rsidR="00930319" w14:paraId="3EBA2B16" w14:textId="77777777" w:rsidTr="006A6C50">
        <w:trPr>
          <w:trHeight w:val="566"/>
        </w:trPr>
        <w:tc>
          <w:tcPr>
            <w:tcW w:w="1525" w:type="dxa"/>
          </w:tcPr>
          <w:p w14:paraId="7FD025A7" w14:textId="77777777" w:rsidR="00930319" w:rsidRDefault="00930319" w:rsidP="006A6C50">
            <w:pPr>
              <w:spacing w:before="133" w:line="227" w:lineRule="auto"/>
              <w:ind w:left="28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权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重分值</w:t>
            </w:r>
          </w:p>
        </w:tc>
        <w:tc>
          <w:tcPr>
            <w:tcW w:w="7771" w:type="dxa"/>
          </w:tcPr>
          <w:p w14:paraId="6F417F36" w14:textId="77777777" w:rsidR="00930319" w:rsidRDefault="00930319" w:rsidP="006A6C50">
            <w:pPr>
              <w:spacing w:before="132" w:line="228" w:lineRule="auto"/>
              <w:ind w:left="340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要求描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述</w:t>
            </w:r>
          </w:p>
        </w:tc>
      </w:tr>
      <w:tr w:rsidR="00930319" w14:paraId="1A871104" w14:textId="77777777" w:rsidTr="006A6C50">
        <w:trPr>
          <w:trHeight w:val="562"/>
        </w:trPr>
        <w:tc>
          <w:tcPr>
            <w:tcW w:w="1525" w:type="dxa"/>
          </w:tcPr>
          <w:p w14:paraId="0713B733" w14:textId="77777777" w:rsidR="00930319" w:rsidRDefault="00930319" w:rsidP="006A6C50">
            <w:pPr>
              <w:spacing w:before="128" w:line="228" w:lineRule="auto"/>
              <w:ind w:left="56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8"/>
                <w:sz w:val="23"/>
                <w:szCs w:val="23"/>
              </w:rPr>
              <w:t>0</w:t>
            </w:r>
            <w:r>
              <w:rPr>
                <w:rFonts w:ascii="宋体" w:eastAsia="宋体" w:hAnsi="宋体" w:cs="宋体"/>
                <w:spacing w:val="-16"/>
                <w:sz w:val="23"/>
                <w:szCs w:val="23"/>
              </w:rPr>
              <w:t xml:space="preserve"> 分</w:t>
            </w:r>
          </w:p>
        </w:tc>
        <w:tc>
          <w:tcPr>
            <w:tcW w:w="7771" w:type="dxa"/>
          </w:tcPr>
          <w:p w14:paraId="1A67C897" w14:textId="77777777" w:rsidR="00930319" w:rsidRDefault="00930319" w:rsidP="006A6C50">
            <w:pPr>
              <w:spacing w:before="127" w:line="226" w:lineRule="auto"/>
              <w:ind w:left="11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5"/>
                <w:sz w:val="23"/>
                <w:szCs w:val="23"/>
              </w:rPr>
              <w:t>各</w:t>
            </w: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>方面均低于行业标准，包括“未做尝试”</w:t>
            </w:r>
          </w:p>
        </w:tc>
      </w:tr>
      <w:tr w:rsidR="00930319" w14:paraId="54480939" w14:textId="77777777" w:rsidTr="006A6C50">
        <w:trPr>
          <w:trHeight w:val="562"/>
        </w:trPr>
        <w:tc>
          <w:tcPr>
            <w:tcW w:w="1525" w:type="dxa"/>
          </w:tcPr>
          <w:p w14:paraId="4AA476DB" w14:textId="77777777" w:rsidR="00930319" w:rsidRDefault="00930319" w:rsidP="006A6C50">
            <w:pPr>
              <w:spacing w:before="129" w:line="228" w:lineRule="auto"/>
              <w:ind w:left="57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23"/>
                <w:sz w:val="23"/>
                <w:szCs w:val="23"/>
              </w:rPr>
              <w:t>1-2</w:t>
            </w:r>
            <w:r>
              <w:rPr>
                <w:rFonts w:ascii="宋体" w:eastAsia="宋体" w:hAnsi="宋体" w:cs="宋体"/>
                <w:spacing w:val="-21"/>
                <w:sz w:val="23"/>
                <w:szCs w:val="23"/>
              </w:rPr>
              <w:t xml:space="preserve"> 分</w:t>
            </w:r>
          </w:p>
        </w:tc>
        <w:tc>
          <w:tcPr>
            <w:tcW w:w="7771" w:type="dxa"/>
          </w:tcPr>
          <w:p w14:paraId="22709670" w14:textId="77777777" w:rsidR="00930319" w:rsidRDefault="00930319" w:rsidP="006A6C50">
            <w:pPr>
              <w:spacing w:before="129" w:line="228" w:lineRule="auto"/>
              <w:ind w:left="11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达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到行业标准</w:t>
            </w:r>
          </w:p>
        </w:tc>
      </w:tr>
      <w:tr w:rsidR="00930319" w14:paraId="768EE72C" w14:textId="77777777" w:rsidTr="006A6C50">
        <w:trPr>
          <w:trHeight w:val="562"/>
        </w:trPr>
        <w:tc>
          <w:tcPr>
            <w:tcW w:w="1525" w:type="dxa"/>
          </w:tcPr>
          <w:p w14:paraId="6A96B4EF" w14:textId="77777777" w:rsidR="00930319" w:rsidRDefault="00930319" w:rsidP="006A6C50">
            <w:pPr>
              <w:spacing w:before="129" w:line="228" w:lineRule="auto"/>
              <w:ind w:left="56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9"/>
                <w:sz w:val="23"/>
                <w:szCs w:val="23"/>
              </w:rPr>
              <w:t>3-4</w:t>
            </w:r>
            <w:r>
              <w:rPr>
                <w:rFonts w:ascii="宋体" w:eastAsia="宋体" w:hAnsi="宋体" w:cs="宋体"/>
                <w:spacing w:val="-16"/>
                <w:sz w:val="23"/>
                <w:szCs w:val="23"/>
              </w:rPr>
              <w:t xml:space="preserve"> 分</w:t>
            </w:r>
          </w:p>
        </w:tc>
        <w:tc>
          <w:tcPr>
            <w:tcW w:w="7771" w:type="dxa"/>
          </w:tcPr>
          <w:p w14:paraId="32A81DE0" w14:textId="77777777" w:rsidR="00930319" w:rsidRDefault="00930319" w:rsidP="006A6C50">
            <w:pPr>
              <w:spacing w:before="129" w:line="228" w:lineRule="auto"/>
              <w:ind w:left="11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达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到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行业标准，且某些方面超出标准</w:t>
            </w:r>
          </w:p>
        </w:tc>
      </w:tr>
      <w:tr w:rsidR="00930319" w14:paraId="75397564" w14:textId="77777777" w:rsidTr="006A6C50">
        <w:trPr>
          <w:trHeight w:val="566"/>
        </w:trPr>
        <w:tc>
          <w:tcPr>
            <w:tcW w:w="1525" w:type="dxa"/>
          </w:tcPr>
          <w:p w14:paraId="63478A27" w14:textId="77777777" w:rsidR="00930319" w:rsidRDefault="00930319" w:rsidP="006A6C50">
            <w:pPr>
              <w:spacing w:before="131" w:line="228" w:lineRule="auto"/>
              <w:ind w:left="56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8"/>
                <w:sz w:val="23"/>
                <w:szCs w:val="23"/>
              </w:rPr>
              <w:lastRenderedPageBreak/>
              <w:t>5</w:t>
            </w:r>
            <w:r>
              <w:rPr>
                <w:rFonts w:ascii="宋体" w:eastAsia="宋体" w:hAnsi="宋体" w:cs="宋体"/>
                <w:spacing w:val="-17"/>
                <w:sz w:val="23"/>
                <w:szCs w:val="23"/>
              </w:rPr>
              <w:t xml:space="preserve"> 分</w:t>
            </w:r>
          </w:p>
        </w:tc>
        <w:tc>
          <w:tcPr>
            <w:tcW w:w="7771" w:type="dxa"/>
          </w:tcPr>
          <w:p w14:paraId="4A8BEE15" w14:textId="77777777" w:rsidR="00930319" w:rsidRDefault="00930319" w:rsidP="006A6C50">
            <w:pPr>
              <w:spacing w:before="131" w:line="227" w:lineRule="auto"/>
              <w:ind w:left="11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达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到并超出行业期待的优秀水平</w:t>
            </w:r>
          </w:p>
        </w:tc>
      </w:tr>
    </w:tbl>
    <w:p w14:paraId="72B0D69C" w14:textId="77777777" w:rsidR="00930319" w:rsidRDefault="00930319" w:rsidP="00930319">
      <w:pPr>
        <w:spacing w:before="62" w:line="226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14"/>
          <w:sz w:val="30"/>
          <w:szCs w:val="30"/>
        </w:rPr>
        <w:t>样</w:t>
      </w:r>
      <w:r>
        <w:rPr>
          <w:rFonts w:ascii="仿宋" w:eastAsia="仿宋" w:hAnsi="仿宋" w:cs="仿宋"/>
          <w:spacing w:val="7"/>
          <w:sz w:val="30"/>
          <w:szCs w:val="30"/>
        </w:rPr>
        <w:t>例：准备和清洁场地</w:t>
      </w:r>
    </w:p>
    <w:p w14:paraId="05261031" w14:textId="77777777" w:rsidR="00930319" w:rsidRDefault="00930319" w:rsidP="00930319">
      <w:pPr>
        <w:spacing w:line="189" w:lineRule="exact"/>
      </w:pPr>
    </w:p>
    <w:tbl>
      <w:tblPr>
        <w:tblW w:w="929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7771"/>
      </w:tblGrid>
      <w:tr w:rsidR="00930319" w14:paraId="1283D820" w14:textId="77777777" w:rsidTr="006A6C50">
        <w:trPr>
          <w:trHeight w:val="566"/>
        </w:trPr>
        <w:tc>
          <w:tcPr>
            <w:tcW w:w="1525" w:type="dxa"/>
          </w:tcPr>
          <w:p w14:paraId="2047E279" w14:textId="77777777" w:rsidR="00930319" w:rsidRDefault="00930319" w:rsidP="006A6C50">
            <w:pPr>
              <w:spacing w:before="132" w:line="227" w:lineRule="auto"/>
              <w:ind w:left="28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权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重分值</w:t>
            </w:r>
          </w:p>
        </w:tc>
        <w:tc>
          <w:tcPr>
            <w:tcW w:w="7771" w:type="dxa"/>
          </w:tcPr>
          <w:p w14:paraId="00C7F80E" w14:textId="77777777" w:rsidR="00930319" w:rsidRDefault="00930319" w:rsidP="006A6C50">
            <w:pPr>
              <w:spacing w:before="132" w:line="228" w:lineRule="auto"/>
              <w:ind w:left="340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要求描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述</w:t>
            </w:r>
          </w:p>
        </w:tc>
      </w:tr>
      <w:tr w:rsidR="00930319" w14:paraId="3E3E6CF1" w14:textId="77777777" w:rsidTr="006A6C50">
        <w:trPr>
          <w:trHeight w:val="562"/>
        </w:trPr>
        <w:tc>
          <w:tcPr>
            <w:tcW w:w="1525" w:type="dxa"/>
          </w:tcPr>
          <w:p w14:paraId="67070F74" w14:textId="77777777" w:rsidR="00930319" w:rsidRDefault="00930319" w:rsidP="006A6C50">
            <w:pPr>
              <w:spacing w:before="127" w:line="228" w:lineRule="auto"/>
              <w:ind w:left="56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8"/>
                <w:sz w:val="23"/>
                <w:szCs w:val="23"/>
              </w:rPr>
              <w:t>0</w:t>
            </w:r>
            <w:r>
              <w:rPr>
                <w:rFonts w:ascii="宋体" w:eastAsia="宋体" w:hAnsi="宋体" w:cs="宋体"/>
                <w:spacing w:val="-16"/>
                <w:sz w:val="23"/>
                <w:szCs w:val="23"/>
              </w:rPr>
              <w:t xml:space="preserve"> 分</w:t>
            </w:r>
          </w:p>
        </w:tc>
        <w:tc>
          <w:tcPr>
            <w:tcW w:w="7771" w:type="dxa"/>
          </w:tcPr>
          <w:p w14:paraId="14E8B397" w14:textId="77777777" w:rsidR="00930319" w:rsidRDefault="00930319" w:rsidP="006A6C50">
            <w:pPr>
              <w:spacing w:before="127" w:line="228" w:lineRule="auto"/>
              <w:ind w:left="11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未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进行准备，未清洁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动作</w:t>
            </w:r>
          </w:p>
        </w:tc>
      </w:tr>
      <w:tr w:rsidR="00930319" w14:paraId="0EDC0BEA" w14:textId="77777777" w:rsidTr="006A6C50">
        <w:trPr>
          <w:trHeight w:val="562"/>
        </w:trPr>
        <w:tc>
          <w:tcPr>
            <w:tcW w:w="1525" w:type="dxa"/>
          </w:tcPr>
          <w:p w14:paraId="7BE61F28" w14:textId="77777777" w:rsidR="00930319" w:rsidRDefault="00930319" w:rsidP="006A6C50">
            <w:pPr>
              <w:spacing w:before="129" w:line="228" w:lineRule="auto"/>
              <w:ind w:left="57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21"/>
                <w:sz w:val="23"/>
                <w:szCs w:val="23"/>
              </w:rPr>
              <w:t>1-2</w:t>
            </w:r>
            <w:r>
              <w:rPr>
                <w:rFonts w:ascii="宋体" w:eastAsia="宋体" w:hAnsi="宋体" w:cs="宋体"/>
                <w:spacing w:val="-21"/>
                <w:sz w:val="23"/>
                <w:szCs w:val="23"/>
              </w:rPr>
              <w:t xml:space="preserve"> 分</w:t>
            </w:r>
          </w:p>
        </w:tc>
        <w:tc>
          <w:tcPr>
            <w:tcW w:w="7771" w:type="dxa"/>
          </w:tcPr>
          <w:p w14:paraId="464637EB" w14:textId="77777777" w:rsidR="00930319" w:rsidRDefault="00930319" w:rsidP="006A6C50">
            <w:pPr>
              <w:spacing w:before="129" w:line="225" w:lineRule="auto"/>
              <w:ind w:left="11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>检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查工具和设备，工作场地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凌乱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脏污</w:t>
            </w:r>
          </w:p>
        </w:tc>
      </w:tr>
      <w:tr w:rsidR="00930319" w14:paraId="155467D9" w14:textId="77777777" w:rsidTr="006A6C50">
        <w:trPr>
          <w:trHeight w:val="562"/>
        </w:trPr>
        <w:tc>
          <w:tcPr>
            <w:tcW w:w="1525" w:type="dxa"/>
          </w:tcPr>
          <w:p w14:paraId="2AC1C5CF" w14:textId="77777777" w:rsidR="00930319" w:rsidRDefault="00930319" w:rsidP="006A6C50">
            <w:pPr>
              <w:spacing w:before="129" w:line="228" w:lineRule="auto"/>
              <w:ind w:left="56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9"/>
                <w:sz w:val="23"/>
                <w:szCs w:val="23"/>
              </w:rPr>
              <w:t>3-4</w:t>
            </w:r>
            <w:r>
              <w:rPr>
                <w:rFonts w:ascii="宋体" w:eastAsia="宋体" w:hAnsi="宋体" w:cs="宋体"/>
                <w:spacing w:val="-16"/>
                <w:sz w:val="23"/>
                <w:szCs w:val="23"/>
              </w:rPr>
              <w:t xml:space="preserve"> 分</w:t>
            </w:r>
          </w:p>
        </w:tc>
        <w:tc>
          <w:tcPr>
            <w:tcW w:w="7771" w:type="dxa"/>
          </w:tcPr>
          <w:p w14:paraId="66CE59B5" w14:textId="77777777" w:rsidR="00930319" w:rsidRDefault="00930319" w:rsidP="006A6C50">
            <w:pPr>
              <w:spacing w:before="129" w:line="225" w:lineRule="auto"/>
              <w:ind w:left="11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>检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查工具和设备，清洁工作场地</w:t>
            </w:r>
          </w:p>
        </w:tc>
      </w:tr>
      <w:tr w:rsidR="00930319" w14:paraId="5CF718E6" w14:textId="77777777" w:rsidTr="006A6C50">
        <w:trPr>
          <w:trHeight w:val="566"/>
        </w:trPr>
        <w:tc>
          <w:tcPr>
            <w:tcW w:w="1525" w:type="dxa"/>
          </w:tcPr>
          <w:p w14:paraId="6220A34E" w14:textId="77777777" w:rsidR="00930319" w:rsidRDefault="00930319" w:rsidP="006A6C50">
            <w:pPr>
              <w:spacing w:before="130" w:line="228" w:lineRule="auto"/>
              <w:ind w:left="56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8"/>
                <w:sz w:val="23"/>
                <w:szCs w:val="23"/>
              </w:rPr>
              <w:t>5</w:t>
            </w:r>
            <w:r>
              <w:rPr>
                <w:rFonts w:ascii="宋体" w:eastAsia="宋体" w:hAnsi="宋体" w:cs="宋体"/>
                <w:spacing w:val="-17"/>
                <w:sz w:val="23"/>
                <w:szCs w:val="23"/>
              </w:rPr>
              <w:t xml:space="preserve"> 分</w:t>
            </w:r>
          </w:p>
        </w:tc>
        <w:tc>
          <w:tcPr>
            <w:tcW w:w="7771" w:type="dxa"/>
          </w:tcPr>
          <w:p w14:paraId="1925DF60" w14:textId="77777777" w:rsidR="00930319" w:rsidRDefault="00930319" w:rsidP="006A6C50">
            <w:pPr>
              <w:spacing w:before="131" w:line="225" w:lineRule="auto"/>
              <w:ind w:left="11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检查工具和设备，随时清洁工作场地以及工具、设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备</w:t>
            </w:r>
          </w:p>
        </w:tc>
      </w:tr>
    </w:tbl>
    <w:p w14:paraId="0E832425" w14:textId="77777777" w:rsidR="00930319" w:rsidRDefault="00930319" w:rsidP="00930319">
      <w:pPr>
        <w:spacing w:before="47" w:line="229" w:lineRule="auto"/>
        <w:ind w:left="77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6"/>
          <w:sz w:val="31"/>
          <w:szCs w:val="31"/>
        </w:rPr>
        <w:t>(</w:t>
      </w:r>
      <w:r>
        <w:rPr>
          <w:rFonts w:ascii="仿宋" w:eastAsia="仿宋" w:hAnsi="仿宋" w:cs="仿宋"/>
          <w:spacing w:val="17"/>
          <w:sz w:val="31"/>
          <w:szCs w:val="31"/>
        </w:rPr>
        <w:t xml:space="preserve">2) </w:t>
      </w:r>
      <w:proofErr w:type="gramStart"/>
      <w:r>
        <w:rPr>
          <w:rFonts w:ascii="仿宋" w:eastAsia="仿宋" w:hAnsi="仿宋" w:cs="仿宋"/>
          <w:spacing w:val="17"/>
          <w:sz w:val="31"/>
          <w:szCs w:val="31"/>
        </w:rPr>
        <w:t>测量分</w:t>
      </w:r>
      <w:proofErr w:type="gramEnd"/>
      <w:r>
        <w:rPr>
          <w:rFonts w:ascii="仿宋" w:eastAsia="仿宋" w:hAnsi="仿宋" w:cs="仿宋"/>
          <w:spacing w:val="17"/>
          <w:sz w:val="31"/>
          <w:szCs w:val="31"/>
        </w:rPr>
        <w:t xml:space="preserve"> (客观)</w:t>
      </w:r>
    </w:p>
    <w:p w14:paraId="580E6B31" w14:textId="77777777" w:rsidR="00930319" w:rsidRDefault="00930319" w:rsidP="00930319">
      <w:pPr>
        <w:spacing w:before="240" w:line="370" w:lineRule="auto"/>
        <w:ind w:left="136" w:right="115" w:firstLine="636"/>
        <w:rPr>
          <w:rFonts w:ascii="仿宋" w:eastAsia="仿宋" w:hAnsi="仿宋" w:cs="仿宋"/>
          <w:sz w:val="31"/>
          <w:szCs w:val="31"/>
        </w:rPr>
      </w:pPr>
      <w:proofErr w:type="gramStart"/>
      <w:r>
        <w:rPr>
          <w:rFonts w:ascii="仿宋" w:eastAsia="仿宋" w:hAnsi="仿宋" w:cs="仿宋"/>
          <w:spacing w:val="24"/>
          <w:sz w:val="31"/>
          <w:szCs w:val="31"/>
        </w:rPr>
        <w:t>测</w:t>
      </w:r>
      <w:r>
        <w:rPr>
          <w:rFonts w:ascii="仿宋" w:eastAsia="仿宋" w:hAnsi="仿宋" w:cs="仿宋"/>
          <w:spacing w:val="23"/>
          <w:sz w:val="31"/>
          <w:szCs w:val="31"/>
        </w:rPr>
        <w:t>量分</w:t>
      </w:r>
      <w:proofErr w:type="gramEnd"/>
      <w:r>
        <w:rPr>
          <w:rFonts w:ascii="仿宋" w:eastAsia="仿宋" w:hAnsi="仿宋" w:cs="仿宋"/>
          <w:spacing w:val="23"/>
          <w:sz w:val="31"/>
          <w:szCs w:val="31"/>
        </w:rPr>
        <w:t xml:space="preserve"> (</w:t>
      </w:r>
      <w:r>
        <w:rPr>
          <w:rFonts w:ascii="仿宋" w:eastAsia="仿宋" w:hAnsi="仿宋" w:cs="仿宋"/>
          <w:sz w:val="31"/>
          <w:szCs w:val="31"/>
        </w:rPr>
        <w:t>Measurement</w:t>
      </w:r>
      <w:r>
        <w:rPr>
          <w:rFonts w:ascii="仿宋" w:eastAsia="仿宋" w:hAnsi="仿宋" w:cs="仿宋"/>
          <w:spacing w:val="23"/>
          <w:sz w:val="31"/>
          <w:szCs w:val="31"/>
        </w:rPr>
        <w:t>) 只能选择得分或不得分，裁判根据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选</w:t>
      </w:r>
      <w:r>
        <w:rPr>
          <w:rFonts w:ascii="仿宋" w:eastAsia="仿宋" w:hAnsi="仿宋" w:cs="仿宋"/>
          <w:spacing w:val="9"/>
          <w:sz w:val="31"/>
          <w:szCs w:val="31"/>
        </w:rPr>
        <w:t>手</w:t>
      </w:r>
      <w:r>
        <w:rPr>
          <w:rFonts w:ascii="仿宋" w:eastAsia="仿宋" w:hAnsi="仿宋" w:cs="仿宋"/>
          <w:spacing w:val="8"/>
          <w:sz w:val="31"/>
          <w:szCs w:val="31"/>
        </w:rPr>
        <w:t>完成情况和评分标准进行判定打分，</w:t>
      </w:r>
      <w:proofErr w:type="gramStart"/>
      <w:r>
        <w:rPr>
          <w:rFonts w:ascii="仿宋" w:eastAsia="仿宋" w:hAnsi="仿宋" w:cs="仿宋"/>
          <w:spacing w:val="8"/>
          <w:sz w:val="31"/>
          <w:szCs w:val="31"/>
        </w:rPr>
        <w:t>样表如下</w:t>
      </w:r>
      <w:proofErr w:type="gramEnd"/>
      <w:r>
        <w:rPr>
          <w:rFonts w:ascii="仿宋" w:eastAsia="仿宋" w:hAnsi="仿宋" w:cs="仿宋"/>
          <w:spacing w:val="8"/>
          <w:sz w:val="31"/>
          <w:szCs w:val="31"/>
        </w:rPr>
        <w:t>。</w:t>
      </w:r>
    </w:p>
    <w:p w14:paraId="3C332924" w14:textId="77777777" w:rsidR="00930319" w:rsidRDefault="00930319" w:rsidP="00930319">
      <w:pPr>
        <w:spacing w:before="2" w:line="224" w:lineRule="auto"/>
        <w:ind w:left="77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样</w:t>
      </w:r>
      <w:r>
        <w:rPr>
          <w:rFonts w:ascii="仿宋" w:eastAsia="仿宋" w:hAnsi="仿宋" w:cs="仿宋"/>
          <w:spacing w:val="8"/>
          <w:sz w:val="31"/>
          <w:szCs w:val="31"/>
        </w:rPr>
        <w:t>例：测量继电器好坏</w:t>
      </w:r>
    </w:p>
    <w:p w14:paraId="11BE2AF7" w14:textId="77777777" w:rsidR="00930319" w:rsidRDefault="00930319" w:rsidP="00930319">
      <w:pPr>
        <w:spacing w:line="197" w:lineRule="exact"/>
      </w:pPr>
    </w:p>
    <w:tbl>
      <w:tblPr>
        <w:tblW w:w="929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3206"/>
        <w:gridCol w:w="1393"/>
        <w:gridCol w:w="1079"/>
        <w:gridCol w:w="1078"/>
        <w:gridCol w:w="988"/>
      </w:tblGrid>
      <w:tr w:rsidR="00930319" w14:paraId="77159E23" w14:textId="77777777" w:rsidTr="006A6C50">
        <w:trPr>
          <w:trHeight w:val="1032"/>
        </w:trPr>
        <w:tc>
          <w:tcPr>
            <w:tcW w:w="1552" w:type="dxa"/>
          </w:tcPr>
          <w:p w14:paraId="4782F3E3" w14:textId="77777777" w:rsidR="00930319" w:rsidRDefault="00930319" w:rsidP="006A6C50">
            <w:pPr>
              <w:spacing w:line="287" w:lineRule="auto"/>
            </w:pPr>
          </w:p>
          <w:p w14:paraId="05D3211D" w14:textId="77777777" w:rsidR="00930319" w:rsidRDefault="00930319" w:rsidP="006A6C50">
            <w:pPr>
              <w:spacing w:before="75" w:line="227" w:lineRule="auto"/>
              <w:ind w:left="54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类型</w:t>
            </w:r>
          </w:p>
        </w:tc>
        <w:tc>
          <w:tcPr>
            <w:tcW w:w="3206" w:type="dxa"/>
          </w:tcPr>
          <w:p w14:paraId="0FA9FA41" w14:textId="77777777" w:rsidR="00930319" w:rsidRDefault="00930319" w:rsidP="006A6C50">
            <w:pPr>
              <w:spacing w:line="287" w:lineRule="auto"/>
            </w:pPr>
          </w:p>
          <w:p w14:paraId="06F2433E" w14:textId="77777777" w:rsidR="00930319" w:rsidRDefault="00930319" w:rsidP="006A6C50">
            <w:pPr>
              <w:spacing w:before="74" w:line="229" w:lineRule="auto"/>
              <w:ind w:left="136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示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例</w:t>
            </w:r>
          </w:p>
        </w:tc>
        <w:tc>
          <w:tcPr>
            <w:tcW w:w="1393" w:type="dxa"/>
          </w:tcPr>
          <w:p w14:paraId="170A5AC5" w14:textId="77777777" w:rsidR="00930319" w:rsidRDefault="00930319" w:rsidP="006A6C50">
            <w:pPr>
              <w:spacing w:line="287" w:lineRule="auto"/>
            </w:pPr>
          </w:p>
          <w:p w14:paraId="034908B8" w14:textId="77777777" w:rsidR="00930319" w:rsidRDefault="00930319" w:rsidP="006A6C50">
            <w:pPr>
              <w:spacing w:before="75" w:line="228" w:lineRule="auto"/>
              <w:ind w:left="46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配分</w:t>
            </w:r>
          </w:p>
        </w:tc>
        <w:tc>
          <w:tcPr>
            <w:tcW w:w="1079" w:type="dxa"/>
          </w:tcPr>
          <w:p w14:paraId="23E02375" w14:textId="77777777" w:rsidR="00930319" w:rsidRDefault="00930319" w:rsidP="006A6C50">
            <w:pPr>
              <w:spacing w:before="131" w:line="465" w:lineRule="exact"/>
              <w:ind w:left="19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position w:val="17"/>
                <w:sz w:val="23"/>
                <w:szCs w:val="23"/>
              </w:rPr>
              <w:t>正</w:t>
            </w:r>
            <w:r>
              <w:rPr>
                <w:rFonts w:ascii="宋体" w:eastAsia="宋体" w:hAnsi="宋体" w:cs="宋体"/>
                <w:spacing w:val="4"/>
                <w:position w:val="17"/>
                <w:sz w:val="23"/>
                <w:szCs w:val="23"/>
              </w:rPr>
              <w:t>确完</w:t>
            </w:r>
          </w:p>
          <w:p w14:paraId="68BD0437" w14:textId="77777777" w:rsidR="00930319" w:rsidRDefault="00930319" w:rsidP="006A6C50">
            <w:pPr>
              <w:spacing w:line="227" w:lineRule="auto"/>
              <w:ind w:left="18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成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得分</w:t>
            </w:r>
          </w:p>
        </w:tc>
        <w:tc>
          <w:tcPr>
            <w:tcW w:w="1078" w:type="dxa"/>
          </w:tcPr>
          <w:p w14:paraId="3657921D" w14:textId="77777777" w:rsidR="00930319" w:rsidRDefault="00930319" w:rsidP="006A6C50">
            <w:pPr>
              <w:spacing w:before="131" w:line="465" w:lineRule="exact"/>
              <w:ind w:left="19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position w:val="17"/>
                <w:sz w:val="23"/>
                <w:szCs w:val="23"/>
              </w:rPr>
              <w:t>未完</w:t>
            </w:r>
            <w:r>
              <w:rPr>
                <w:rFonts w:ascii="宋体" w:eastAsia="宋体" w:hAnsi="宋体" w:cs="宋体"/>
                <w:spacing w:val="4"/>
                <w:position w:val="17"/>
                <w:sz w:val="23"/>
                <w:szCs w:val="23"/>
              </w:rPr>
              <w:t>成</w:t>
            </w:r>
          </w:p>
          <w:p w14:paraId="588D3E19" w14:textId="77777777" w:rsidR="00930319" w:rsidRDefault="00930319" w:rsidP="006A6C50">
            <w:pPr>
              <w:spacing w:line="227" w:lineRule="auto"/>
              <w:ind w:left="30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得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分</w:t>
            </w:r>
          </w:p>
        </w:tc>
        <w:tc>
          <w:tcPr>
            <w:tcW w:w="988" w:type="dxa"/>
          </w:tcPr>
          <w:p w14:paraId="3D941D93" w14:textId="77777777" w:rsidR="00930319" w:rsidRDefault="00930319" w:rsidP="006A6C50">
            <w:pPr>
              <w:spacing w:before="131" w:line="465" w:lineRule="exact"/>
              <w:ind w:left="14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position w:val="17"/>
                <w:sz w:val="23"/>
                <w:szCs w:val="23"/>
              </w:rPr>
              <w:t>不正</w:t>
            </w:r>
            <w:r>
              <w:rPr>
                <w:rFonts w:ascii="宋体" w:eastAsia="宋体" w:hAnsi="宋体" w:cs="宋体"/>
                <w:spacing w:val="4"/>
                <w:position w:val="17"/>
                <w:sz w:val="23"/>
                <w:szCs w:val="23"/>
              </w:rPr>
              <w:t>确</w:t>
            </w:r>
          </w:p>
          <w:p w14:paraId="763F57BB" w14:textId="77777777" w:rsidR="00930319" w:rsidRDefault="00930319" w:rsidP="006A6C50">
            <w:pPr>
              <w:spacing w:line="227" w:lineRule="auto"/>
              <w:ind w:left="26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分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值</w:t>
            </w:r>
          </w:p>
        </w:tc>
      </w:tr>
      <w:tr w:rsidR="00930319" w14:paraId="5B344CB7" w14:textId="77777777" w:rsidTr="006A6C50">
        <w:trPr>
          <w:trHeight w:val="1123"/>
        </w:trPr>
        <w:tc>
          <w:tcPr>
            <w:tcW w:w="1552" w:type="dxa"/>
          </w:tcPr>
          <w:p w14:paraId="136092A3" w14:textId="77777777" w:rsidR="00930319" w:rsidRDefault="00930319" w:rsidP="006A6C50">
            <w:pPr>
              <w:spacing w:line="329" w:lineRule="auto"/>
            </w:pPr>
          </w:p>
          <w:p w14:paraId="7AE63CAC" w14:textId="77777777" w:rsidR="00930319" w:rsidRDefault="00930319" w:rsidP="006A6C50">
            <w:pPr>
              <w:spacing w:before="75" w:line="224" w:lineRule="auto"/>
              <w:ind w:left="18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满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分或零分</w:t>
            </w:r>
          </w:p>
        </w:tc>
        <w:tc>
          <w:tcPr>
            <w:tcW w:w="3206" w:type="dxa"/>
          </w:tcPr>
          <w:p w14:paraId="6DB27AEF" w14:textId="77777777" w:rsidR="00930319" w:rsidRDefault="00930319" w:rsidP="006A6C50">
            <w:pPr>
              <w:spacing w:line="330" w:lineRule="auto"/>
            </w:pPr>
          </w:p>
          <w:p w14:paraId="732304C1" w14:textId="77777777" w:rsidR="00930319" w:rsidRDefault="00930319" w:rsidP="006A6C50">
            <w:pPr>
              <w:spacing w:before="74" w:line="228" w:lineRule="auto"/>
              <w:ind w:left="47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正确测量继电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器</w:t>
            </w:r>
          </w:p>
        </w:tc>
        <w:tc>
          <w:tcPr>
            <w:tcW w:w="1393" w:type="dxa"/>
          </w:tcPr>
          <w:p w14:paraId="217A498A" w14:textId="77777777" w:rsidR="00930319" w:rsidRDefault="00930319" w:rsidP="006A6C50">
            <w:pPr>
              <w:spacing w:line="367" w:lineRule="auto"/>
            </w:pPr>
          </w:p>
          <w:p w14:paraId="6B63FC7C" w14:textId="77777777" w:rsidR="00930319" w:rsidRDefault="00930319" w:rsidP="006A6C50">
            <w:pPr>
              <w:spacing w:before="75" w:line="190" w:lineRule="auto"/>
              <w:ind w:left="52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0.3</w:t>
            </w:r>
          </w:p>
        </w:tc>
        <w:tc>
          <w:tcPr>
            <w:tcW w:w="1079" w:type="dxa"/>
          </w:tcPr>
          <w:p w14:paraId="75DA1A94" w14:textId="77777777" w:rsidR="00930319" w:rsidRDefault="00930319" w:rsidP="006A6C50">
            <w:pPr>
              <w:spacing w:line="367" w:lineRule="auto"/>
            </w:pPr>
          </w:p>
          <w:p w14:paraId="4B3A9195" w14:textId="77777777" w:rsidR="00930319" w:rsidRDefault="00930319" w:rsidP="006A6C50">
            <w:pPr>
              <w:spacing w:before="75" w:line="190" w:lineRule="auto"/>
              <w:ind w:left="36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0.3</w:t>
            </w:r>
          </w:p>
        </w:tc>
        <w:tc>
          <w:tcPr>
            <w:tcW w:w="1078" w:type="dxa"/>
          </w:tcPr>
          <w:p w14:paraId="20EFD7AC" w14:textId="77777777" w:rsidR="00930319" w:rsidRDefault="00930319" w:rsidP="006A6C50">
            <w:pPr>
              <w:spacing w:line="367" w:lineRule="auto"/>
            </w:pPr>
          </w:p>
          <w:p w14:paraId="2C31B375" w14:textId="77777777" w:rsidR="00930319" w:rsidRDefault="00930319" w:rsidP="006A6C50">
            <w:pPr>
              <w:spacing w:before="75" w:line="190" w:lineRule="auto"/>
              <w:ind w:left="48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0</w:t>
            </w:r>
          </w:p>
        </w:tc>
        <w:tc>
          <w:tcPr>
            <w:tcW w:w="988" w:type="dxa"/>
          </w:tcPr>
          <w:p w14:paraId="09BE5E68" w14:textId="77777777" w:rsidR="00930319" w:rsidRPr="00FF09A0" w:rsidRDefault="00930319" w:rsidP="006A6C50">
            <w:pPr>
              <w:spacing w:before="167" w:line="191" w:lineRule="auto"/>
              <w:ind w:left="322"/>
              <w:rPr>
                <w:rFonts w:ascii="宋体" w:eastAsia="宋体" w:hAnsi="宋体" w:cs="宋体"/>
                <w:color w:val="FF0000"/>
                <w:sz w:val="23"/>
                <w:szCs w:val="23"/>
              </w:rPr>
            </w:pPr>
            <w:r w:rsidRPr="00FF09A0">
              <w:rPr>
                <w:rFonts w:ascii="宋体" w:eastAsia="宋体" w:hAnsi="宋体" w:cs="宋体"/>
                <w:color w:val="FF0000"/>
                <w:spacing w:val="9"/>
                <w:sz w:val="23"/>
                <w:szCs w:val="23"/>
              </w:rPr>
              <w:t>0</w:t>
            </w:r>
            <w:r w:rsidRPr="00FF09A0">
              <w:rPr>
                <w:rFonts w:ascii="宋体" w:eastAsia="宋体" w:hAnsi="宋体" w:cs="宋体"/>
                <w:color w:val="FF0000"/>
                <w:spacing w:val="7"/>
                <w:sz w:val="23"/>
                <w:szCs w:val="23"/>
              </w:rPr>
              <w:t>.1</w:t>
            </w:r>
          </w:p>
          <w:p w14:paraId="67387985" w14:textId="77777777" w:rsidR="00930319" w:rsidRPr="00FF09A0" w:rsidRDefault="00930319" w:rsidP="006A6C50">
            <w:pPr>
              <w:spacing w:line="243" w:lineRule="auto"/>
              <w:rPr>
                <w:color w:val="FF0000"/>
              </w:rPr>
            </w:pPr>
          </w:p>
          <w:p w14:paraId="7C9AD6ED" w14:textId="77777777" w:rsidR="00930319" w:rsidRDefault="00930319" w:rsidP="006A6C50">
            <w:pPr>
              <w:spacing w:before="75" w:line="190" w:lineRule="auto"/>
              <w:ind w:left="322"/>
              <w:rPr>
                <w:rFonts w:ascii="宋体" w:eastAsia="宋体" w:hAnsi="宋体" w:cs="宋体"/>
                <w:sz w:val="23"/>
                <w:szCs w:val="23"/>
              </w:rPr>
            </w:pPr>
            <w:r w:rsidRPr="00FF09A0">
              <w:rPr>
                <w:rFonts w:ascii="宋体" w:eastAsia="宋体" w:hAnsi="宋体" w:cs="宋体"/>
                <w:color w:val="FF0000"/>
                <w:spacing w:val="3"/>
                <w:sz w:val="23"/>
                <w:szCs w:val="23"/>
              </w:rPr>
              <w:t>0.</w:t>
            </w:r>
            <w:r w:rsidRPr="00FF09A0">
              <w:rPr>
                <w:rFonts w:ascii="宋体" w:eastAsia="宋体" w:hAnsi="宋体" w:cs="宋体"/>
                <w:color w:val="FF0000"/>
                <w:spacing w:val="2"/>
                <w:sz w:val="23"/>
                <w:szCs w:val="23"/>
              </w:rPr>
              <w:t>2</w:t>
            </w:r>
          </w:p>
        </w:tc>
      </w:tr>
    </w:tbl>
    <w:p w14:paraId="006FE3D2" w14:textId="77777777" w:rsidR="00930319" w:rsidRDefault="00930319" w:rsidP="00930319">
      <w:pPr>
        <w:spacing w:before="48" w:line="414" w:lineRule="exact"/>
        <w:ind w:left="9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position w:val="2"/>
          <w:sz w:val="31"/>
          <w:szCs w:val="31"/>
        </w:rPr>
        <w:t>3</w:t>
      </w:r>
      <w:r>
        <w:rPr>
          <w:rFonts w:ascii="仿宋" w:eastAsia="仿宋" w:hAnsi="仿宋" w:cs="仿宋"/>
          <w:spacing w:val="6"/>
          <w:position w:val="2"/>
          <w:sz w:val="31"/>
          <w:szCs w:val="31"/>
        </w:rPr>
        <w:t>.评判流程说明</w:t>
      </w:r>
    </w:p>
    <w:p w14:paraId="5F83B2DF" w14:textId="77777777" w:rsidR="00930319" w:rsidRDefault="00930319" w:rsidP="00930319">
      <w:pPr>
        <w:spacing w:before="205" w:line="371" w:lineRule="auto"/>
        <w:ind w:left="131" w:right="115" w:firstLine="65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每个</w:t>
      </w:r>
      <w:r>
        <w:rPr>
          <w:rFonts w:ascii="仿宋" w:eastAsia="仿宋" w:hAnsi="仿宋" w:cs="仿宋"/>
          <w:spacing w:val="11"/>
          <w:sz w:val="31"/>
          <w:szCs w:val="31"/>
        </w:rPr>
        <w:t>工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位 </w:t>
      </w:r>
      <w:r>
        <w:rPr>
          <w:rFonts w:ascii="仿宋" w:eastAsia="仿宋" w:hAnsi="仿宋" w:cs="仿宋" w:hint="eastAsia"/>
          <w:spacing w:val="6"/>
          <w:sz w:val="31"/>
          <w:szCs w:val="31"/>
        </w:rPr>
        <w:t xml:space="preserve">1 </w:t>
      </w:r>
      <w:r>
        <w:rPr>
          <w:rFonts w:ascii="仿宋" w:eastAsia="仿宋" w:hAnsi="仿宋" w:cs="仿宋"/>
          <w:spacing w:val="6"/>
          <w:sz w:val="31"/>
          <w:szCs w:val="31"/>
        </w:rPr>
        <w:t>名裁判</w:t>
      </w:r>
      <w:r>
        <w:rPr>
          <w:rFonts w:ascii="仿宋" w:eastAsia="仿宋" w:hAnsi="仿宋" w:cs="仿宋" w:hint="eastAsia"/>
          <w:spacing w:val="6"/>
          <w:sz w:val="31"/>
          <w:szCs w:val="31"/>
        </w:rPr>
        <w:t>执裁</w:t>
      </w:r>
      <w:r>
        <w:rPr>
          <w:rFonts w:ascii="仿宋" w:eastAsia="仿宋" w:hAnsi="仿宋" w:cs="仿宋"/>
          <w:spacing w:val="6"/>
          <w:sz w:val="31"/>
          <w:szCs w:val="31"/>
        </w:rPr>
        <w:t>，并接受由裁判长</w:t>
      </w:r>
      <w:r>
        <w:rPr>
          <w:rFonts w:ascii="仿宋" w:eastAsia="仿宋" w:hAnsi="仿宋" w:cs="仿宋"/>
          <w:spacing w:val="13"/>
          <w:sz w:val="31"/>
          <w:szCs w:val="31"/>
        </w:rPr>
        <w:t>、模块</w:t>
      </w:r>
      <w:proofErr w:type="gramStart"/>
      <w:r>
        <w:rPr>
          <w:rFonts w:ascii="仿宋" w:eastAsia="仿宋" w:hAnsi="仿宋" w:cs="仿宋" w:hint="eastAsia"/>
          <w:spacing w:val="13"/>
          <w:sz w:val="31"/>
          <w:szCs w:val="31"/>
        </w:rPr>
        <w:t>设置</w:t>
      </w:r>
      <w:r>
        <w:rPr>
          <w:rFonts w:ascii="仿宋" w:eastAsia="仿宋" w:hAnsi="仿宋" w:cs="仿宋"/>
          <w:spacing w:val="13"/>
          <w:sz w:val="31"/>
          <w:szCs w:val="31"/>
        </w:rPr>
        <w:t>组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负责人的监督。每轮比赛结束后，</w:t>
      </w:r>
      <w:r>
        <w:rPr>
          <w:rFonts w:ascii="仿宋" w:eastAsia="仿宋" w:hAnsi="仿宋" w:cs="仿宋" w:hint="eastAsia"/>
          <w:spacing w:val="13"/>
          <w:sz w:val="31"/>
          <w:szCs w:val="31"/>
        </w:rPr>
        <w:t>裁判长</w:t>
      </w:r>
      <w:r>
        <w:rPr>
          <w:rFonts w:ascii="仿宋" w:eastAsia="仿宋" w:hAnsi="仿宋" w:cs="仿宋"/>
          <w:spacing w:val="13"/>
          <w:sz w:val="31"/>
          <w:szCs w:val="31"/>
        </w:rPr>
        <w:t>立即收集并审核裁判评判结果，如有异议应及时核</w:t>
      </w:r>
      <w:r>
        <w:rPr>
          <w:rFonts w:ascii="仿宋" w:eastAsia="仿宋" w:hAnsi="仿宋" w:cs="仿宋"/>
          <w:spacing w:val="23"/>
          <w:sz w:val="31"/>
          <w:szCs w:val="31"/>
        </w:rPr>
        <w:t>实</w:t>
      </w:r>
      <w:r>
        <w:rPr>
          <w:rFonts w:ascii="仿宋" w:eastAsia="仿宋" w:hAnsi="仿宋" w:cs="仿宋"/>
          <w:spacing w:val="13"/>
          <w:sz w:val="31"/>
          <w:szCs w:val="31"/>
        </w:rPr>
        <w:t>，如需改正需裁判、模块</w:t>
      </w:r>
      <w:proofErr w:type="gramStart"/>
      <w:r>
        <w:rPr>
          <w:rFonts w:ascii="仿宋" w:eastAsia="仿宋" w:hAnsi="仿宋" w:cs="仿宋" w:hint="eastAsia"/>
          <w:spacing w:val="13"/>
          <w:sz w:val="31"/>
          <w:szCs w:val="31"/>
        </w:rPr>
        <w:t>设置</w:t>
      </w:r>
      <w:r>
        <w:rPr>
          <w:rFonts w:ascii="仿宋" w:eastAsia="仿宋" w:hAnsi="仿宋" w:cs="仿宋"/>
          <w:spacing w:val="13"/>
          <w:sz w:val="31"/>
          <w:szCs w:val="31"/>
        </w:rPr>
        <w:t>组</w:t>
      </w:r>
      <w:proofErr w:type="gramEnd"/>
      <w:r>
        <w:rPr>
          <w:rFonts w:ascii="仿宋" w:eastAsia="仿宋" w:hAnsi="仿宋" w:cs="仿宋"/>
          <w:spacing w:val="13"/>
          <w:sz w:val="31"/>
          <w:szCs w:val="31"/>
        </w:rPr>
        <w:t>负责人签字并注明原因。裁判长在监督审核下</w:t>
      </w:r>
      <w:r>
        <w:rPr>
          <w:rFonts w:ascii="仿宋" w:eastAsia="仿宋" w:hAnsi="仿宋" w:cs="仿宋"/>
          <w:spacing w:val="23"/>
          <w:sz w:val="31"/>
          <w:szCs w:val="31"/>
        </w:rPr>
        <w:t>完</w:t>
      </w:r>
      <w:r>
        <w:rPr>
          <w:rFonts w:ascii="仿宋" w:eastAsia="仿宋" w:hAnsi="仿宋" w:cs="仿宋"/>
          <w:spacing w:val="13"/>
          <w:sz w:val="31"/>
          <w:szCs w:val="31"/>
        </w:rPr>
        <w:t>成比赛成绩的录入并签名</w:t>
      </w:r>
      <w:r>
        <w:rPr>
          <w:rFonts w:ascii="仿宋" w:eastAsia="仿宋" w:hAnsi="仿宋" w:cs="仿宋"/>
          <w:spacing w:val="-1"/>
          <w:sz w:val="31"/>
          <w:szCs w:val="31"/>
        </w:rPr>
        <w:t>上报</w:t>
      </w:r>
      <w:r>
        <w:rPr>
          <w:rFonts w:ascii="仿宋" w:eastAsia="仿宋" w:hAnsi="仿宋" w:cs="仿宋"/>
          <w:sz w:val="31"/>
          <w:szCs w:val="31"/>
        </w:rPr>
        <w:t>。</w:t>
      </w:r>
    </w:p>
    <w:p w14:paraId="5A720F12" w14:textId="77777777" w:rsidR="00930319" w:rsidRDefault="00930319" w:rsidP="00930319">
      <w:pPr>
        <w:spacing w:line="417" w:lineRule="exact"/>
        <w:ind w:left="76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position w:val="2"/>
          <w:sz w:val="31"/>
          <w:szCs w:val="31"/>
        </w:rPr>
        <w:t>4</w:t>
      </w:r>
      <w:r>
        <w:rPr>
          <w:rFonts w:ascii="仿宋" w:eastAsia="仿宋" w:hAnsi="仿宋" w:cs="仿宋"/>
          <w:spacing w:val="6"/>
          <w:position w:val="2"/>
          <w:sz w:val="31"/>
          <w:szCs w:val="31"/>
        </w:rPr>
        <w:t>.统分方法</w:t>
      </w:r>
    </w:p>
    <w:p w14:paraId="64B906B8" w14:textId="77777777" w:rsidR="00930319" w:rsidRDefault="00930319" w:rsidP="00930319">
      <w:pPr>
        <w:sectPr w:rsidR="00930319">
          <w:footerReference w:type="default" r:id="rId12"/>
          <w:pgSz w:w="11910" w:h="16840"/>
          <w:pgMar w:top="1423" w:right="1304" w:bottom="1138" w:left="1304" w:header="0" w:footer="977" w:gutter="0"/>
          <w:cols w:space="720"/>
        </w:sectPr>
      </w:pPr>
    </w:p>
    <w:p w14:paraId="2943B13D" w14:textId="77777777" w:rsidR="00930319" w:rsidRDefault="00930319" w:rsidP="00930319">
      <w:pPr>
        <w:spacing w:before="64" w:line="228" w:lineRule="auto"/>
        <w:ind w:left="66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6"/>
          <w:sz w:val="31"/>
          <w:szCs w:val="31"/>
        </w:rPr>
        <w:lastRenderedPageBreak/>
        <w:t>采</w:t>
      </w:r>
      <w:r>
        <w:rPr>
          <w:rFonts w:ascii="仿宋" w:eastAsia="仿宋" w:hAnsi="仿宋" w:cs="仿宋"/>
          <w:spacing w:val="14"/>
          <w:sz w:val="31"/>
          <w:szCs w:val="31"/>
        </w:rPr>
        <w:t>用</w:t>
      </w:r>
      <w:r>
        <w:rPr>
          <w:rFonts w:ascii="仿宋" w:eastAsia="仿宋" w:hAnsi="仿宋" w:cs="仿宋"/>
          <w:spacing w:val="13"/>
          <w:sz w:val="31"/>
          <w:szCs w:val="31"/>
        </w:rPr>
        <w:t>现场客观评分，每个工位</w:t>
      </w:r>
      <w:r>
        <w:rPr>
          <w:rFonts w:ascii="仿宋" w:eastAsia="仿宋" w:hAnsi="仿宋" w:cs="仿宋" w:hint="eastAsia"/>
          <w:spacing w:val="13"/>
          <w:sz w:val="31"/>
          <w:szCs w:val="31"/>
        </w:rPr>
        <w:t>1</w:t>
      </w:r>
      <w:r>
        <w:rPr>
          <w:rFonts w:ascii="仿宋" w:eastAsia="仿宋" w:hAnsi="仿宋" w:cs="仿宋"/>
          <w:spacing w:val="13"/>
          <w:sz w:val="31"/>
          <w:szCs w:val="31"/>
        </w:rPr>
        <w:t>名裁判员对选手进行评判打</w:t>
      </w:r>
    </w:p>
    <w:p w14:paraId="24F33652" w14:textId="77777777" w:rsidR="00930319" w:rsidRDefault="00930319" w:rsidP="00930319">
      <w:pPr>
        <w:spacing w:before="238" w:line="371" w:lineRule="auto"/>
        <w:ind w:left="35" w:right="101" w:hanging="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分</w:t>
      </w:r>
      <w:r>
        <w:rPr>
          <w:rFonts w:ascii="仿宋" w:eastAsia="仿宋" w:hAnsi="仿宋" w:cs="仿宋"/>
          <w:spacing w:val="2"/>
          <w:sz w:val="31"/>
          <w:szCs w:val="31"/>
        </w:rPr>
        <w:t>。综合成绩 (满分 100 分)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等于各模块成绩加权分数的总和。</w:t>
      </w:r>
    </w:p>
    <w:p w14:paraId="2177B45E" w14:textId="77777777" w:rsidR="00930319" w:rsidRDefault="00930319" w:rsidP="00930319">
      <w:pPr>
        <w:spacing w:line="414" w:lineRule="exact"/>
        <w:ind w:left="66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position w:val="2"/>
          <w:sz w:val="31"/>
          <w:szCs w:val="31"/>
        </w:rPr>
        <w:t>5.成绩并列</w:t>
      </w:r>
    </w:p>
    <w:p w14:paraId="084F460E" w14:textId="77777777" w:rsidR="00930319" w:rsidRDefault="00930319" w:rsidP="00930319">
      <w:pPr>
        <w:spacing w:before="212" w:line="374" w:lineRule="auto"/>
        <w:ind w:left="24" w:right="146" w:firstLine="674"/>
        <w:rPr>
          <w:rFonts w:ascii="仿宋" w:eastAsia="仿宋" w:hAnsi="仿宋" w:cs="仿宋"/>
          <w:color w:val="FF0000"/>
          <w:sz w:val="31"/>
          <w:szCs w:val="31"/>
        </w:rPr>
      </w:pPr>
      <w:r>
        <w:rPr>
          <w:rFonts w:ascii="仿宋" w:eastAsia="仿宋" w:hAnsi="仿宋" w:cs="仿宋"/>
          <w:color w:val="FF0000"/>
          <w:spacing w:val="-8"/>
          <w:sz w:val="31"/>
          <w:szCs w:val="31"/>
        </w:rPr>
        <w:t>当出现选手</w:t>
      </w:r>
      <w:r>
        <w:rPr>
          <w:rFonts w:ascii="仿宋" w:eastAsia="仿宋" w:hAnsi="仿宋" w:cs="仿宋"/>
          <w:color w:val="FF0000"/>
          <w:spacing w:val="-7"/>
          <w:sz w:val="31"/>
          <w:szCs w:val="31"/>
        </w:rPr>
        <w:t>总</w:t>
      </w:r>
      <w:r>
        <w:rPr>
          <w:rFonts w:ascii="仿宋" w:eastAsia="仿宋" w:hAnsi="仿宋" w:cs="仿宋"/>
          <w:color w:val="FF0000"/>
          <w:spacing w:val="-4"/>
          <w:sz w:val="31"/>
          <w:szCs w:val="31"/>
        </w:rPr>
        <w:t>成绩并列时， 以比赛 A 模块与 C 模块的成绩之</w:t>
      </w:r>
      <w:r>
        <w:rPr>
          <w:rFonts w:ascii="仿宋" w:eastAsia="仿宋" w:hAnsi="仿宋" w:cs="仿宋"/>
          <w:color w:val="FF000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FF0000"/>
          <w:spacing w:val="2"/>
          <w:sz w:val="31"/>
          <w:szCs w:val="31"/>
        </w:rPr>
        <w:t>和分数高的选手名次居前</w:t>
      </w:r>
      <w:r>
        <w:rPr>
          <w:rFonts w:ascii="仿宋" w:eastAsia="仿宋" w:hAnsi="仿宋" w:cs="仿宋"/>
          <w:color w:val="FF0000"/>
          <w:spacing w:val="1"/>
          <w:sz w:val="31"/>
          <w:szCs w:val="31"/>
        </w:rPr>
        <w:t xml:space="preserve">；若 </w:t>
      </w:r>
      <w:r>
        <w:rPr>
          <w:rFonts w:ascii="仿宋" w:eastAsia="仿宋" w:hAnsi="仿宋" w:cs="仿宋"/>
          <w:color w:val="FF0000"/>
          <w:sz w:val="31"/>
          <w:szCs w:val="31"/>
        </w:rPr>
        <w:t>A</w:t>
      </w:r>
      <w:r>
        <w:rPr>
          <w:rFonts w:ascii="仿宋" w:eastAsia="仿宋" w:hAnsi="仿宋" w:cs="仿宋"/>
          <w:color w:val="FF0000"/>
          <w:spacing w:val="1"/>
          <w:sz w:val="31"/>
          <w:szCs w:val="31"/>
        </w:rPr>
        <w:t xml:space="preserve"> 模块和</w:t>
      </w:r>
      <w:r>
        <w:rPr>
          <w:rFonts w:ascii="仿宋" w:eastAsia="仿宋" w:hAnsi="仿宋" w:cs="仿宋"/>
          <w:color w:val="FF0000"/>
          <w:sz w:val="31"/>
          <w:szCs w:val="31"/>
        </w:rPr>
        <w:t>C</w:t>
      </w:r>
      <w:r>
        <w:rPr>
          <w:rFonts w:ascii="仿宋" w:eastAsia="仿宋" w:hAnsi="仿宋" w:cs="仿宋"/>
          <w:color w:val="FF0000"/>
          <w:spacing w:val="1"/>
          <w:sz w:val="31"/>
          <w:szCs w:val="31"/>
        </w:rPr>
        <w:t xml:space="preserve"> 模块的成绩和仍然相同，</w:t>
      </w:r>
      <w:r>
        <w:rPr>
          <w:rFonts w:ascii="仿宋" w:eastAsia="仿宋" w:hAnsi="仿宋" w:cs="仿宋"/>
          <w:color w:val="FF000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FF0000"/>
          <w:spacing w:val="4"/>
          <w:sz w:val="31"/>
          <w:szCs w:val="31"/>
        </w:rPr>
        <w:t>以</w:t>
      </w:r>
      <w:r>
        <w:rPr>
          <w:rFonts w:ascii="仿宋" w:eastAsia="仿宋" w:hAnsi="仿宋" w:cs="仿宋"/>
          <w:color w:val="FF0000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FF0000"/>
          <w:sz w:val="31"/>
          <w:szCs w:val="31"/>
        </w:rPr>
        <w:t>A</w:t>
      </w:r>
      <w:r>
        <w:rPr>
          <w:rFonts w:ascii="仿宋" w:eastAsia="仿宋" w:hAnsi="仿宋" w:cs="仿宋"/>
          <w:color w:val="FF0000"/>
          <w:spacing w:val="2"/>
          <w:sz w:val="31"/>
          <w:szCs w:val="31"/>
        </w:rPr>
        <w:t xml:space="preserve"> 模块的成绩分数高的选手名次居前。若以上成绩均相同， 以</w:t>
      </w:r>
      <w:r>
        <w:rPr>
          <w:rFonts w:ascii="仿宋" w:eastAsia="仿宋" w:hAnsi="仿宋" w:cs="仿宋"/>
          <w:color w:val="FF000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FF0000"/>
          <w:spacing w:val="15"/>
          <w:sz w:val="31"/>
          <w:szCs w:val="31"/>
        </w:rPr>
        <w:t>完</w:t>
      </w:r>
      <w:r>
        <w:rPr>
          <w:rFonts w:ascii="仿宋" w:eastAsia="仿宋" w:hAnsi="仿宋" w:cs="仿宋"/>
          <w:color w:val="FF0000"/>
          <w:spacing w:val="8"/>
          <w:sz w:val="31"/>
          <w:szCs w:val="31"/>
        </w:rPr>
        <w:t>成三个模块的总时间最短的选手名次居前。</w:t>
      </w:r>
    </w:p>
    <w:p w14:paraId="643F3AA2" w14:textId="77777777" w:rsidR="00930319" w:rsidRDefault="00930319" w:rsidP="00930319">
      <w:pPr>
        <w:spacing w:before="45" w:line="241" w:lineRule="auto"/>
        <w:ind w:left="663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三、竞赛细</w:t>
      </w:r>
      <w:r>
        <w:rPr>
          <w:rFonts w:ascii="黑体" w:eastAsia="黑体" w:hAnsi="黑体" w:cs="黑体"/>
          <w:spacing w:val="5"/>
          <w:sz w:val="31"/>
          <w:szCs w:val="31"/>
        </w:rPr>
        <w:t>则</w:t>
      </w:r>
    </w:p>
    <w:p w14:paraId="68B957DA" w14:textId="77777777" w:rsidR="00930319" w:rsidRDefault="00930319" w:rsidP="00930319">
      <w:pPr>
        <w:spacing w:before="217" w:line="229" w:lineRule="auto"/>
        <w:ind w:left="682"/>
        <w:outlineLvl w:val="1"/>
        <w:rPr>
          <w:rFonts w:ascii="楷体" w:eastAsia="楷体" w:hAnsi="楷体" w:cs="楷体"/>
          <w:sz w:val="31"/>
          <w:szCs w:val="31"/>
        </w:rPr>
      </w:pPr>
      <w:bookmarkStart w:id="7" w:name="_bookmark8"/>
      <w:bookmarkStart w:id="8" w:name="_bookmark9"/>
      <w:bookmarkEnd w:id="7"/>
      <w:bookmarkEnd w:id="8"/>
      <w:r>
        <w:rPr>
          <w:rFonts w:ascii="楷体" w:eastAsia="楷体" w:hAnsi="楷体" w:cs="楷体"/>
          <w:spacing w:val="24"/>
          <w:sz w:val="31"/>
          <w:szCs w:val="31"/>
        </w:rPr>
        <w:t>(</w:t>
      </w:r>
      <w:proofErr w:type="gramStart"/>
      <w:r>
        <w:rPr>
          <w:rFonts w:ascii="楷体" w:eastAsia="楷体" w:hAnsi="楷体" w:cs="楷体"/>
          <w:spacing w:val="21"/>
          <w:sz w:val="31"/>
          <w:szCs w:val="31"/>
        </w:rPr>
        <w:t>一</w:t>
      </w:r>
      <w:proofErr w:type="gramEnd"/>
      <w:r>
        <w:rPr>
          <w:rFonts w:ascii="楷体" w:eastAsia="楷体" w:hAnsi="楷体" w:cs="楷体"/>
          <w:spacing w:val="21"/>
          <w:sz w:val="31"/>
          <w:szCs w:val="31"/>
        </w:rPr>
        <w:t>) 竞赛日程安排</w:t>
      </w:r>
    </w:p>
    <w:p w14:paraId="296C41D4" w14:textId="77777777" w:rsidR="00930319" w:rsidRDefault="00930319" w:rsidP="00930319">
      <w:pPr>
        <w:spacing w:before="240" w:line="229" w:lineRule="auto"/>
        <w:ind w:left="67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 xml:space="preserve">竞赛日程共 </w:t>
      </w:r>
      <w:r>
        <w:rPr>
          <w:rFonts w:ascii="仿宋" w:eastAsia="仿宋" w:hAnsi="仿宋" w:cs="仿宋" w:hint="eastAsia"/>
          <w:spacing w:val="1"/>
          <w:sz w:val="31"/>
          <w:szCs w:val="31"/>
        </w:rPr>
        <w:t>两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天，具体安排和</w:t>
      </w:r>
      <w:r>
        <w:rPr>
          <w:rFonts w:ascii="仿宋" w:eastAsia="仿宋" w:hAnsi="仿宋" w:cs="仿宋"/>
          <w:sz w:val="31"/>
          <w:szCs w:val="31"/>
        </w:rPr>
        <w:t>工作流程见下表。</w:t>
      </w:r>
    </w:p>
    <w:p w14:paraId="3926309E" w14:textId="77777777" w:rsidR="00930319" w:rsidRDefault="00930319" w:rsidP="00930319">
      <w:pPr>
        <w:spacing w:line="191" w:lineRule="exact"/>
      </w:pPr>
    </w:p>
    <w:tbl>
      <w:tblPr>
        <w:tblW w:w="935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1368"/>
        <w:gridCol w:w="4729"/>
        <w:gridCol w:w="2437"/>
      </w:tblGrid>
      <w:tr w:rsidR="00930319" w14:paraId="37A4FEDC" w14:textId="77777777" w:rsidTr="006A6C50">
        <w:trPr>
          <w:trHeight w:val="576"/>
        </w:trPr>
        <w:tc>
          <w:tcPr>
            <w:tcW w:w="818" w:type="dxa"/>
          </w:tcPr>
          <w:p w14:paraId="0923E5A2" w14:textId="77777777" w:rsidR="00930319" w:rsidRDefault="00930319" w:rsidP="006A6C50">
            <w:pPr>
              <w:spacing w:before="90" w:line="228" w:lineRule="auto"/>
              <w:ind w:left="21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6"/>
                <w:sz w:val="23"/>
                <w:szCs w:val="23"/>
              </w:rPr>
              <w:t>日</w:t>
            </w:r>
            <w:r>
              <w:rPr>
                <w:rFonts w:ascii="宋体" w:eastAsia="宋体" w:hAnsi="宋体" w:cs="宋体"/>
                <w:spacing w:val="-15"/>
                <w:sz w:val="23"/>
                <w:szCs w:val="23"/>
              </w:rPr>
              <w:t>期</w:t>
            </w:r>
          </w:p>
        </w:tc>
        <w:tc>
          <w:tcPr>
            <w:tcW w:w="1368" w:type="dxa"/>
          </w:tcPr>
          <w:p w14:paraId="412D2F39" w14:textId="77777777" w:rsidR="00930319" w:rsidRDefault="00930319" w:rsidP="006A6C50">
            <w:pPr>
              <w:spacing w:before="89" w:line="230" w:lineRule="auto"/>
              <w:ind w:left="46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时</w:t>
            </w:r>
            <w:r>
              <w:rPr>
                <w:rFonts w:ascii="宋体" w:eastAsia="宋体" w:hAnsi="宋体" w:cs="宋体"/>
                <w:sz w:val="23"/>
                <w:szCs w:val="23"/>
              </w:rPr>
              <w:t>间</w:t>
            </w:r>
          </w:p>
        </w:tc>
        <w:tc>
          <w:tcPr>
            <w:tcW w:w="4729" w:type="dxa"/>
          </w:tcPr>
          <w:p w14:paraId="7D798076" w14:textId="77777777" w:rsidR="00930319" w:rsidRDefault="00930319" w:rsidP="006A6C50">
            <w:pPr>
              <w:spacing w:before="90" w:line="227" w:lineRule="auto"/>
              <w:ind w:left="189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工作内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容</w:t>
            </w:r>
          </w:p>
        </w:tc>
        <w:tc>
          <w:tcPr>
            <w:tcW w:w="2437" w:type="dxa"/>
          </w:tcPr>
          <w:p w14:paraId="39421824" w14:textId="77777777" w:rsidR="00930319" w:rsidRDefault="00930319" w:rsidP="006A6C50">
            <w:pPr>
              <w:spacing w:before="90" w:line="229" w:lineRule="auto"/>
              <w:ind w:left="74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参与人员</w:t>
            </w:r>
          </w:p>
        </w:tc>
      </w:tr>
      <w:tr w:rsidR="00930319" w14:paraId="004D5CA9" w14:textId="77777777" w:rsidTr="006A6C50">
        <w:trPr>
          <w:trHeight w:val="1405"/>
        </w:trPr>
        <w:tc>
          <w:tcPr>
            <w:tcW w:w="818" w:type="dxa"/>
          </w:tcPr>
          <w:p w14:paraId="4FD21955" w14:textId="77777777" w:rsidR="00930319" w:rsidRDefault="00930319" w:rsidP="006A6C50">
            <w:pPr>
              <w:spacing w:line="462" w:lineRule="auto"/>
            </w:pPr>
          </w:p>
          <w:p w14:paraId="4A22C2CC" w14:textId="77777777" w:rsidR="00930319" w:rsidRDefault="00930319" w:rsidP="006A6C50">
            <w:pPr>
              <w:spacing w:before="75" w:line="191" w:lineRule="auto"/>
              <w:ind w:left="23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C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-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1</w:t>
            </w:r>
          </w:p>
        </w:tc>
        <w:tc>
          <w:tcPr>
            <w:tcW w:w="1368" w:type="dxa"/>
          </w:tcPr>
          <w:p w14:paraId="3297DBAF" w14:textId="77777777" w:rsidR="00930319" w:rsidRDefault="00930319" w:rsidP="006A6C50">
            <w:pPr>
              <w:spacing w:line="425" w:lineRule="auto"/>
            </w:pPr>
          </w:p>
          <w:p w14:paraId="06D39EAC" w14:textId="77777777" w:rsidR="00930319" w:rsidRDefault="00930319" w:rsidP="006A6C50">
            <w:pPr>
              <w:spacing w:before="75" w:line="228" w:lineRule="auto"/>
              <w:ind w:left="45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全天</w:t>
            </w:r>
          </w:p>
        </w:tc>
        <w:tc>
          <w:tcPr>
            <w:tcW w:w="4729" w:type="dxa"/>
          </w:tcPr>
          <w:p w14:paraId="7F7AD4A4" w14:textId="77777777" w:rsidR="00930319" w:rsidRDefault="00930319" w:rsidP="006A6C50">
            <w:pPr>
              <w:spacing w:line="426" w:lineRule="auto"/>
            </w:pPr>
          </w:p>
          <w:p w14:paraId="263CA592" w14:textId="77777777" w:rsidR="00930319" w:rsidRDefault="00930319" w:rsidP="006A6C50">
            <w:pPr>
              <w:spacing w:before="75" w:line="227" w:lineRule="auto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裁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判员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报道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培训、</w:t>
            </w: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验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收并封存设施设备场地</w:t>
            </w:r>
          </w:p>
        </w:tc>
        <w:tc>
          <w:tcPr>
            <w:tcW w:w="2437" w:type="dxa"/>
          </w:tcPr>
          <w:p w14:paraId="7FA88D9A" w14:textId="77777777" w:rsidR="00930319" w:rsidRDefault="00930319" w:rsidP="006A6C50">
            <w:pPr>
              <w:spacing w:before="36" w:line="374" w:lineRule="auto"/>
              <w:ind w:left="23" w:right="17" w:firstLine="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裁判长、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场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地主任、技术支持人</w:t>
            </w:r>
            <w:r>
              <w:rPr>
                <w:rFonts w:ascii="宋体" w:eastAsia="宋体" w:hAnsi="宋体" w:cs="宋体"/>
                <w:sz w:val="23"/>
                <w:szCs w:val="23"/>
              </w:rPr>
              <w:t>员</w:t>
            </w:r>
          </w:p>
        </w:tc>
      </w:tr>
      <w:tr w:rsidR="00930319" w14:paraId="193F3DE6" w14:textId="77777777" w:rsidTr="006A6C50">
        <w:trPr>
          <w:trHeight w:val="1404"/>
        </w:trPr>
        <w:tc>
          <w:tcPr>
            <w:tcW w:w="818" w:type="dxa"/>
          </w:tcPr>
          <w:p w14:paraId="32E881DB" w14:textId="77777777" w:rsidR="00930319" w:rsidRDefault="00930319" w:rsidP="006A6C50">
            <w:pPr>
              <w:spacing w:line="255" w:lineRule="auto"/>
            </w:pPr>
          </w:p>
          <w:p w14:paraId="1CCA8CD3" w14:textId="77777777" w:rsidR="00930319" w:rsidRDefault="00930319" w:rsidP="006A6C50">
            <w:pPr>
              <w:spacing w:line="255" w:lineRule="auto"/>
            </w:pPr>
          </w:p>
          <w:p w14:paraId="2189297C" w14:textId="77777777" w:rsidR="00930319" w:rsidRDefault="00930319" w:rsidP="006A6C50">
            <w:pPr>
              <w:spacing w:before="75" w:line="191" w:lineRule="auto"/>
              <w:ind w:left="29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C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1</w:t>
            </w:r>
          </w:p>
        </w:tc>
        <w:tc>
          <w:tcPr>
            <w:tcW w:w="1368" w:type="dxa"/>
          </w:tcPr>
          <w:p w14:paraId="260941AE" w14:textId="77777777" w:rsidR="00930319" w:rsidRDefault="00930319" w:rsidP="006A6C50">
            <w:pPr>
              <w:spacing w:line="247" w:lineRule="auto"/>
            </w:pPr>
          </w:p>
          <w:p w14:paraId="4C297C90" w14:textId="77777777" w:rsidR="00930319" w:rsidRDefault="00930319" w:rsidP="006A6C50">
            <w:pPr>
              <w:spacing w:line="248" w:lineRule="auto"/>
            </w:pPr>
          </w:p>
          <w:p w14:paraId="6E9C7DAC" w14:textId="77777777" w:rsidR="00930319" w:rsidRDefault="00930319" w:rsidP="006A6C50">
            <w:pPr>
              <w:spacing w:before="74" w:line="228" w:lineRule="auto"/>
              <w:ind w:left="45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全天</w:t>
            </w:r>
          </w:p>
        </w:tc>
        <w:tc>
          <w:tcPr>
            <w:tcW w:w="4729" w:type="dxa"/>
          </w:tcPr>
          <w:p w14:paraId="048E15C4" w14:textId="77777777" w:rsidR="00930319" w:rsidRDefault="00930319" w:rsidP="006A6C50">
            <w:pPr>
              <w:spacing w:before="39" w:line="466" w:lineRule="exact"/>
              <w:ind w:left="92"/>
              <w:rPr>
                <w:rFonts w:ascii="宋体" w:eastAsia="宋体" w:hAnsi="宋体" w:cs="宋体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参赛选手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于赛前20分钟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熟悉设施设备场地</w:t>
            </w:r>
          </w:p>
          <w:p w14:paraId="59E5B16E" w14:textId="77777777" w:rsidR="00930319" w:rsidRDefault="00930319" w:rsidP="006A6C50">
            <w:pPr>
              <w:spacing w:before="39" w:line="466" w:lineRule="exact"/>
              <w:ind w:left="9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position w:val="17"/>
                <w:sz w:val="23"/>
                <w:szCs w:val="23"/>
              </w:rPr>
              <w:t>检</w:t>
            </w:r>
            <w:r>
              <w:rPr>
                <w:rFonts w:ascii="宋体" w:eastAsia="宋体" w:hAnsi="宋体" w:cs="宋体"/>
                <w:spacing w:val="9"/>
                <w:position w:val="17"/>
                <w:sz w:val="23"/>
                <w:szCs w:val="23"/>
              </w:rPr>
              <w:t>录和抽取</w:t>
            </w:r>
            <w:proofErr w:type="gramStart"/>
            <w:r>
              <w:rPr>
                <w:rFonts w:ascii="宋体" w:eastAsia="宋体" w:hAnsi="宋体" w:cs="宋体"/>
                <w:spacing w:val="9"/>
                <w:position w:val="17"/>
                <w:sz w:val="23"/>
                <w:szCs w:val="23"/>
              </w:rPr>
              <w:t>工位号</w:t>
            </w:r>
            <w:proofErr w:type="gramEnd"/>
            <w:r>
              <w:rPr>
                <w:rFonts w:ascii="宋体" w:eastAsia="宋体" w:hAnsi="宋体" w:cs="宋体"/>
                <w:spacing w:val="9"/>
                <w:position w:val="17"/>
                <w:sz w:val="23"/>
                <w:szCs w:val="23"/>
              </w:rPr>
              <w:t xml:space="preserve"> (选手须携带身份证，按</w:t>
            </w:r>
          </w:p>
          <w:p w14:paraId="5BD4AFC3" w14:textId="77777777" w:rsidR="00930319" w:rsidRDefault="00930319" w:rsidP="006A6C50">
            <w:pPr>
              <w:spacing w:line="227" w:lineRule="auto"/>
              <w:ind w:left="118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照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检录顺序检录入场)</w:t>
            </w:r>
          </w:p>
        </w:tc>
        <w:tc>
          <w:tcPr>
            <w:tcW w:w="2437" w:type="dxa"/>
          </w:tcPr>
          <w:p w14:paraId="0967ADC6" w14:textId="77777777" w:rsidR="00930319" w:rsidRDefault="00930319" w:rsidP="006A6C50">
            <w:pPr>
              <w:spacing w:line="271" w:lineRule="auto"/>
              <w:jc w:val="center"/>
            </w:pPr>
          </w:p>
          <w:p w14:paraId="698247EA" w14:textId="77777777" w:rsidR="00930319" w:rsidRDefault="00930319" w:rsidP="006A6C50">
            <w:pPr>
              <w:spacing w:before="74" w:line="224" w:lineRule="auto"/>
              <w:ind w:left="26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参赛选手、裁判员、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裁</w:t>
            </w:r>
          </w:p>
          <w:p w14:paraId="460DC4AF" w14:textId="77777777" w:rsidR="00930319" w:rsidRDefault="00930319" w:rsidP="006A6C50">
            <w:pPr>
              <w:spacing w:before="186" w:line="228" w:lineRule="auto"/>
              <w:ind w:left="24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判长、场地主任、技术支持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员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、督导员</w:t>
            </w:r>
          </w:p>
        </w:tc>
      </w:tr>
      <w:tr w:rsidR="00930319" w14:paraId="3EB3B905" w14:textId="77777777" w:rsidTr="006A6C50">
        <w:trPr>
          <w:trHeight w:val="938"/>
        </w:trPr>
        <w:tc>
          <w:tcPr>
            <w:tcW w:w="818" w:type="dxa"/>
            <w:vMerge w:val="restart"/>
          </w:tcPr>
          <w:p w14:paraId="2A366F9B" w14:textId="77777777" w:rsidR="00930319" w:rsidRDefault="00930319" w:rsidP="006A6C50">
            <w:pPr>
              <w:rPr>
                <w:rFonts w:ascii="宋体" w:eastAsia="宋体" w:hAnsi="宋体" w:cs="宋体"/>
                <w:sz w:val="23"/>
                <w:szCs w:val="23"/>
              </w:rPr>
            </w:pPr>
          </w:p>
        </w:tc>
        <w:tc>
          <w:tcPr>
            <w:tcW w:w="1368" w:type="dxa"/>
            <w:vMerge w:val="restart"/>
          </w:tcPr>
          <w:p w14:paraId="056458FD" w14:textId="77777777" w:rsidR="00930319" w:rsidRDefault="00930319" w:rsidP="006A6C50">
            <w:pPr>
              <w:rPr>
                <w:rFonts w:ascii="宋体" w:eastAsia="宋体" w:hAnsi="宋体" w:cs="宋体"/>
                <w:sz w:val="23"/>
                <w:szCs w:val="23"/>
              </w:rPr>
            </w:pPr>
          </w:p>
        </w:tc>
        <w:tc>
          <w:tcPr>
            <w:tcW w:w="4729" w:type="dxa"/>
          </w:tcPr>
          <w:p w14:paraId="75B6A6EB" w14:textId="77777777" w:rsidR="00930319" w:rsidRDefault="00930319" w:rsidP="006A6C50">
            <w:pPr>
              <w:spacing w:before="40" w:line="465" w:lineRule="exact"/>
              <w:ind w:left="9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position w:val="17"/>
                <w:sz w:val="23"/>
                <w:szCs w:val="23"/>
              </w:rPr>
              <w:t>裁判评判标准</w:t>
            </w:r>
            <w:r>
              <w:rPr>
                <w:rFonts w:ascii="宋体" w:eastAsia="宋体" w:hAnsi="宋体" w:cs="宋体" w:hint="eastAsia"/>
                <w:spacing w:val="9"/>
                <w:position w:val="17"/>
                <w:sz w:val="23"/>
                <w:szCs w:val="23"/>
              </w:rPr>
              <w:t>赛前</w:t>
            </w:r>
            <w:r>
              <w:rPr>
                <w:rFonts w:ascii="宋体" w:eastAsia="宋体" w:hAnsi="宋体" w:cs="宋体"/>
                <w:spacing w:val="9"/>
                <w:position w:val="17"/>
                <w:sz w:val="23"/>
                <w:szCs w:val="23"/>
              </w:rPr>
              <w:t>培训 (模块</w:t>
            </w:r>
            <w:r>
              <w:rPr>
                <w:rFonts w:ascii="宋体" w:eastAsia="宋体" w:hAnsi="宋体" w:cs="宋体" w:hint="eastAsia"/>
                <w:spacing w:val="9"/>
                <w:position w:val="17"/>
                <w:sz w:val="23"/>
                <w:szCs w:val="23"/>
              </w:rPr>
              <w:t>设置</w:t>
            </w:r>
            <w:r>
              <w:rPr>
                <w:rFonts w:ascii="宋体" w:eastAsia="宋体" w:hAnsi="宋体" w:cs="宋体"/>
                <w:spacing w:val="9"/>
                <w:position w:val="17"/>
                <w:sz w:val="23"/>
                <w:szCs w:val="23"/>
              </w:rPr>
              <w:t>组长对各模</w:t>
            </w:r>
            <w:r>
              <w:rPr>
                <w:rFonts w:ascii="宋体" w:eastAsia="宋体" w:hAnsi="宋体" w:cs="宋体"/>
                <w:spacing w:val="8"/>
                <w:position w:val="17"/>
                <w:sz w:val="23"/>
                <w:szCs w:val="23"/>
              </w:rPr>
              <w:t>块</w:t>
            </w: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裁</w:t>
            </w: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判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员进行故障点与评分细则说明)</w:t>
            </w:r>
          </w:p>
        </w:tc>
        <w:tc>
          <w:tcPr>
            <w:tcW w:w="2437" w:type="dxa"/>
            <w:vMerge w:val="restart"/>
          </w:tcPr>
          <w:p w14:paraId="7B2E6A5F" w14:textId="77777777" w:rsidR="00930319" w:rsidRDefault="00930319" w:rsidP="006A6C50">
            <w:pPr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  <w:tr w:rsidR="00930319" w14:paraId="0978E2E8" w14:textId="77777777" w:rsidTr="006A6C50">
        <w:trPr>
          <w:trHeight w:val="547"/>
        </w:trPr>
        <w:tc>
          <w:tcPr>
            <w:tcW w:w="818" w:type="dxa"/>
            <w:vMerge/>
          </w:tcPr>
          <w:p w14:paraId="0FCDCE0F" w14:textId="77777777" w:rsidR="00930319" w:rsidRDefault="00930319" w:rsidP="006A6C50"/>
        </w:tc>
        <w:tc>
          <w:tcPr>
            <w:tcW w:w="1368" w:type="dxa"/>
            <w:vMerge/>
          </w:tcPr>
          <w:p w14:paraId="6566D5BC" w14:textId="77777777" w:rsidR="00930319" w:rsidRDefault="00930319" w:rsidP="006A6C50"/>
        </w:tc>
        <w:tc>
          <w:tcPr>
            <w:tcW w:w="4729" w:type="dxa"/>
          </w:tcPr>
          <w:p w14:paraId="352287A8" w14:textId="77777777" w:rsidR="00930319" w:rsidRDefault="00930319" w:rsidP="006A6C50">
            <w:pPr>
              <w:spacing w:before="90" w:line="224" w:lineRule="auto"/>
              <w:ind w:left="177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5"/>
                <w:sz w:val="23"/>
                <w:szCs w:val="23"/>
              </w:rPr>
              <w:t>第</w:t>
            </w: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 xml:space="preserve"> 1 轮竞赛</w:t>
            </w:r>
          </w:p>
        </w:tc>
        <w:tc>
          <w:tcPr>
            <w:tcW w:w="2437" w:type="dxa"/>
            <w:vMerge/>
          </w:tcPr>
          <w:p w14:paraId="08BB0343" w14:textId="77777777" w:rsidR="00930319" w:rsidRDefault="00930319" w:rsidP="006A6C50"/>
        </w:tc>
      </w:tr>
      <w:tr w:rsidR="00930319" w14:paraId="2EF002CC" w14:textId="77777777" w:rsidTr="006A6C50">
        <w:trPr>
          <w:trHeight w:val="572"/>
        </w:trPr>
        <w:tc>
          <w:tcPr>
            <w:tcW w:w="818" w:type="dxa"/>
            <w:vMerge/>
          </w:tcPr>
          <w:p w14:paraId="7DA58F48" w14:textId="77777777" w:rsidR="00930319" w:rsidRDefault="00930319" w:rsidP="006A6C50"/>
        </w:tc>
        <w:tc>
          <w:tcPr>
            <w:tcW w:w="1368" w:type="dxa"/>
            <w:vMerge/>
          </w:tcPr>
          <w:p w14:paraId="5376B56A" w14:textId="77777777" w:rsidR="00930319" w:rsidRDefault="00930319" w:rsidP="006A6C50"/>
        </w:tc>
        <w:tc>
          <w:tcPr>
            <w:tcW w:w="4729" w:type="dxa"/>
          </w:tcPr>
          <w:p w14:paraId="0C1A91E1" w14:textId="77777777" w:rsidR="00930319" w:rsidRDefault="00930319" w:rsidP="006A6C50">
            <w:pPr>
              <w:spacing w:before="90" w:line="224" w:lineRule="auto"/>
              <w:ind w:left="45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裁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判员评判汇总成绩，恢复场地设备</w:t>
            </w:r>
          </w:p>
        </w:tc>
        <w:tc>
          <w:tcPr>
            <w:tcW w:w="2437" w:type="dxa"/>
            <w:vMerge/>
          </w:tcPr>
          <w:p w14:paraId="725B2D91" w14:textId="77777777" w:rsidR="00930319" w:rsidRDefault="00930319" w:rsidP="006A6C50"/>
        </w:tc>
      </w:tr>
      <w:tr w:rsidR="00930319" w14:paraId="4FB5B8E0" w14:textId="77777777" w:rsidTr="006A6C50">
        <w:trPr>
          <w:trHeight w:val="574"/>
        </w:trPr>
        <w:tc>
          <w:tcPr>
            <w:tcW w:w="818" w:type="dxa"/>
            <w:vMerge/>
          </w:tcPr>
          <w:p w14:paraId="48A80DF9" w14:textId="77777777" w:rsidR="00930319" w:rsidRDefault="00930319" w:rsidP="006A6C50"/>
        </w:tc>
        <w:tc>
          <w:tcPr>
            <w:tcW w:w="1368" w:type="dxa"/>
            <w:vMerge/>
          </w:tcPr>
          <w:p w14:paraId="722CD655" w14:textId="77777777" w:rsidR="00930319" w:rsidRDefault="00930319" w:rsidP="006A6C50"/>
        </w:tc>
        <w:tc>
          <w:tcPr>
            <w:tcW w:w="4729" w:type="dxa"/>
          </w:tcPr>
          <w:p w14:paraId="3D2762A8" w14:textId="77777777" w:rsidR="00930319" w:rsidRDefault="00930319" w:rsidP="006A6C50">
            <w:pPr>
              <w:spacing w:before="90" w:line="224" w:lineRule="auto"/>
              <w:ind w:left="453"/>
              <w:rPr>
                <w:rFonts w:ascii="宋体" w:eastAsia="宋体" w:hAnsi="宋体" w:cs="宋体"/>
                <w:sz w:val="23"/>
                <w:szCs w:val="23"/>
              </w:rPr>
            </w:pPr>
          </w:p>
        </w:tc>
        <w:tc>
          <w:tcPr>
            <w:tcW w:w="2437" w:type="dxa"/>
            <w:vMerge/>
          </w:tcPr>
          <w:p w14:paraId="2B00908A" w14:textId="77777777" w:rsidR="00930319" w:rsidRDefault="00930319" w:rsidP="006A6C50"/>
        </w:tc>
      </w:tr>
    </w:tbl>
    <w:p w14:paraId="098252CE" w14:textId="77777777" w:rsidR="00930319" w:rsidRDefault="00930319" w:rsidP="00930319"/>
    <w:p w14:paraId="67AF4BC0" w14:textId="77777777" w:rsidR="00930319" w:rsidRDefault="00930319" w:rsidP="00930319">
      <w:pPr>
        <w:sectPr w:rsidR="00930319">
          <w:footerReference w:type="default" r:id="rId13"/>
          <w:pgSz w:w="11910" w:h="16840"/>
          <w:pgMar w:top="1423" w:right="1140" w:bottom="1140" w:left="1412" w:header="0" w:footer="977" w:gutter="0"/>
          <w:cols w:space="720"/>
        </w:sectPr>
      </w:pPr>
    </w:p>
    <w:p w14:paraId="4AF9F751" w14:textId="77777777" w:rsidR="00930319" w:rsidRDefault="00930319" w:rsidP="00930319">
      <w:pPr>
        <w:spacing w:line="89" w:lineRule="auto"/>
        <w:rPr>
          <w:sz w:val="2"/>
        </w:rPr>
      </w:pPr>
    </w:p>
    <w:tbl>
      <w:tblPr>
        <w:tblW w:w="935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1368"/>
        <w:gridCol w:w="4729"/>
        <w:gridCol w:w="2437"/>
      </w:tblGrid>
      <w:tr w:rsidR="00930319" w14:paraId="29E093D1" w14:textId="77777777" w:rsidTr="006A6C50">
        <w:trPr>
          <w:trHeight w:val="576"/>
        </w:trPr>
        <w:tc>
          <w:tcPr>
            <w:tcW w:w="818" w:type="dxa"/>
            <w:vMerge w:val="restart"/>
          </w:tcPr>
          <w:p w14:paraId="7291ADD9" w14:textId="77777777" w:rsidR="00930319" w:rsidRDefault="00930319" w:rsidP="006A6C50"/>
        </w:tc>
        <w:tc>
          <w:tcPr>
            <w:tcW w:w="1368" w:type="dxa"/>
            <w:vMerge w:val="restart"/>
          </w:tcPr>
          <w:p w14:paraId="59C74C5A" w14:textId="77777777" w:rsidR="00930319" w:rsidRDefault="00930319" w:rsidP="006A6C50"/>
        </w:tc>
        <w:tc>
          <w:tcPr>
            <w:tcW w:w="4729" w:type="dxa"/>
          </w:tcPr>
          <w:p w14:paraId="4DC8EF89" w14:textId="77777777" w:rsidR="00930319" w:rsidRDefault="00930319" w:rsidP="006A6C50">
            <w:pPr>
              <w:spacing w:before="90" w:line="227" w:lineRule="auto"/>
              <w:ind w:left="57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选手回休息室，</w:t>
            </w:r>
            <w:proofErr w:type="gramStart"/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抽取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第</w:t>
            </w:r>
            <w:proofErr w:type="gramEnd"/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 xml:space="preserve"> 2 </w:t>
            </w:r>
            <w:proofErr w:type="gramStart"/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轮考位号</w:t>
            </w:r>
            <w:proofErr w:type="gramEnd"/>
          </w:p>
        </w:tc>
        <w:tc>
          <w:tcPr>
            <w:tcW w:w="2437" w:type="dxa"/>
            <w:vMerge w:val="restart"/>
          </w:tcPr>
          <w:p w14:paraId="309A489E" w14:textId="77777777" w:rsidR="00930319" w:rsidRDefault="00930319" w:rsidP="006A6C50"/>
        </w:tc>
      </w:tr>
      <w:tr w:rsidR="00930319" w14:paraId="395154B9" w14:textId="77777777" w:rsidTr="006A6C50">
        <w:trPr>
          <w:trHeight w:val="571"/>
        </w:trPr>
        <w:tc>
          <w:tcPr>
            <w:tcW w:w="818" w:type="dxa"/>
            <w:vMerge/>
          </w:tcPr>
          <w:p w14:paraId="2793782B" w14:textId="77777777" w:rsidR="00930319" w:rsidRDefault="00930319" w:rsidP="006A6C50"/>
        </w:tc>
        <w:tc>
          <w:tcPr>
            <w:tcW w:w="1368" w:type="dxa"/>
            <w:vMerge/>
          </w:tcPr>
          <w:p w14:paraId="5F75C8C9" w14:textId="77777777" w:rsidR="00930319" w:rsidRDefault="00930319" w:rsidP="006A6C50"/>
        </w:tc>
        <w:tc>
          <w:tcPr>
            <w:tcW w:w="4729" w:type="dxa"/>
          </w:tcPr>
          <w:p w14:paraId="44A4A594" w14:textId="77777777" w:rsidR="00930319" w:rsidRDefault="00930319" w:rsidP="006A6C50">
            <w:pPr>
              <w:spacing w:before="86" w:line="224" w:lineRule="auto"/>
              <w:ind w:left="177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5"/>
                <w:sz w:val="23"/>
                <w:szCs w:val="23"/>
              </w:rPr>
              <w:t>第</w:t>
            </w: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 xml:space="preserve"> 2 轮竞赛</w:t>
            </w:r>
          </w:p>
        </w:tc>
        <w:tc>
          <w:tcPr>
            <w:tcW w:w="2437" w:type="dxa"/>
            <w:vMerge/>
          </w:tcPr>
          <w:p w14:paraId="7B710171" w14:textId="77777777" w:rsidR="00930319" w:rsidRDefault="00930319" w:rsidP="006A6C50"/>
        </w:tc>
      </w:tr>
      <w:tr w:rsidR="00930319" w14:paraId="6E18B8C6" w14:textId="77777777" w:rsidTr="006A6C50">
        <w:trPr>
          <w:trHeight w:val="390"/>
        </w:trPr>
        <w:tc>
          <w:tcPr>
            <w:tcW w:w="818" w:type="dxa"/>
            <w:vMerge/>
          </w:tcPr>
          <w:p w14:paraId="002BFCAD" w14:textId="77777777" w:rsidR="00930319" w:rsidRDefault="00930319" w:rsidP="006A6C50"/>
        </w:tc>
        <w:tc>
          <w:tcPr>
            <w:tcW w:w="1368" w:type="dxa"/>
            <w:vMerge/>
          </w:tcPr>
          <w:p w14:paraId="3289268E" w14:textId="77777777" w:rsidR="00930319" w:rsidRDefault="00930319" w:rsidP="006A6C50"/>
        </w:tc>
        <w:tc>
          <w:tcPr>
            <w:tcW w:w="4729" w:type="dxa"/>
          </w:tcPr>
          <w:p w14:paraId="5298E7C8" w14:textId="77777777" w:rsidR="00930319" w:rsidRDefault="00930319" w:rsidP="006A6C50">
            <w:pPr>
              <w:spacing w:before="36" w:line="468" w:lineRule="exact"/>
              <w:ind w:left="45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position w:val="17"/>
                <w:sz w:val="23"/>
                <w:szCs w:val="23"/>
              </w:rPr>
              <w:t>裁</w:t>
            </w:r>
            <w:r>
              <w:rPr>
                <w:rFonts w:ascii="宋体" w:eastAsia="宋体" w:hAnsi="宋体" w:cs="宋体"/>
                <w:spacing w:val="9"/>
                <w:position w:val="17"/>
                <w:sz w:val="23"/>
                <w:szCs w:val="23"/>
              </w:rPr>
              <w:t>判员评判汇总成绩，恢复场地设备</w:t>
            </w:r>
          </w:p>
        </w:tc>
        <w:tc>
          <w:tcPr>
            <w:tcW w:w="2437" w:type="dxa"/>
            <w:vMerge/>
          </w:tcPr>
          <w:p w14:paraId="4F00D5D9" w14:textId="77777777" w:rsidR="00930319" w:rsidRDefault="00930319" w:rsidP="006A6C50"/>
        </w:tc>
      </w:tr>
      <w:tr w:rsidR="00930319" w14:paraId="6BC84C40" w14:textId="77777777" w:rsidTr="006A6C50">
        <w:trPr>
          <w:trHeight w:val="453"/>
        </w:trPr>
        <w:tc>
          <w:tcPr>
            <w:tcW w:w="818" w:type="dxa"/>
            <w:vMerge/>
          </w:tcPr>
          <w:p w14:paraId="4575870E" w14:textId="77777777" w:rsidR="00930319" w:rsidRDefault="00930319" w:rsidP="006A6C50"/>
        </w:tc>
        <w:tc>
          <w:tcPr>
            <w:tcW w:w="1368" w:type="dxa"/>
            <w:vMerge/>
          </w:tcPr>
          <w:p w14:paraId="48CAF921" w14:textId="77777777" w:rsidR="00930319" w:rsidRDefault="00930319" w:rsidP="006A6C50"/>
        </w:tc>
        <w:tc>
          <w:tcPr>
            <w:tcW w:w="4729" w:type="dxa"/>
          </w:tcPr>
          <w:p w14:paraId="2DC4470C" w14:textId="77777777" w:rsidR="00930319" w:rsidRDefault="00930319" w:rsidP="006A6C50">
            <w:pPr>
              <w:spacing w:before="37" w:line="465" w:lineRule="exact"/>
              <w:ind w:left="57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position w:val="17"/>
                <w:sz w:val="23"/>
                <w:szCs w:val="23"/>
              </w:rPr>
              <w:t>选手回休息室，</w:t>
            </w:r>
            <w:proofErr w:type="gramStart"/>
            <w:r>
              <w:rPr>
                <w:rFonts w:ascii="宋体" w:eastAsia="宋体" w:hAnsi="宋体" w:cs="宋体"/>
                <w:spacing w:val="2"/>
                <w:position w:val="17"/>
                <w:sz w:val="23"/>
                <w:szCs w:val="23"/>
              </w:rPr>
              <w:t>抽取</w:t>
            </w:r>
            <w:r>
              <w:rPr>
                <w:rFonts w:ascii="宋体" w:eastAsia="宋体" w:hAnsi="宋体" w:cs="宋体"/>
                <w:spacing w:val="1"/>
                <w:position w:val="17"/>
                <w:sz w:val="23"/>
                <w:szCs w:val="23"/>
              </w:rPr>
              <w:t>第</w:t>
            </w:r>
            <w:proofErr w:type="gramEnd"/>
            <w:r>
              <w:rPr>
                <w:rFonts w:ascii="宋体" w:eastAsia="宋体" w:hAnsi="宋体" w:cs="宋体"/>
                <w:spacing w:val="1"/>
                <w:position w:val="17"/>
                <w:sz w:val="23"/>
                <w:szCs w:val="23"/>
              </w:rPr>
              <w:t xml:space="preserve"> 3 </w:t>
            </w:r>
            <w:proofErr w:type="gramStart"/>
            <w:r>
              <w:rPr>
                <w:rFonts w:ascii="宋体" w:eastAsia="宋体" w:hAnsi="宋体" w:cs="宋体"/>
                <w:spacing w:val="1"/>
                <w:position w:val="17"/>
                <w:sz w:val="23"/>
                <w:szCs w:val="23"/>
              </w:rPr>
              <w:t>轮考位号</w:t>
            </w:r>
            <w:proofErr w:type="gramEnd"/>
          </w:p>
        </w:tc>
        <w:tc>
          <w:tcPr>
            <w:tcW w:w="2437" w:type="dxa"/>
            <w:vMerge/>
          </w:tcPr>
          <w:p w14:paraId="5DE66BF4" w14:textId="77777777" w:rsidR="00930319" w:rsidRDefault="00930319" w:rsidP="006A6C50"/>
        </w:tc>
      </w:tr>
      <w:tr w:rsidR="00930319" w14:paraId="50B59561" w14:textId="77777777" w:rsidTr="006A6C50">
        <w:trPr>
          <w:trHeight w:val="572"/>
        </w:trPr>
        <w:tc>
          <w:tcPr>
            <w:tcW w:w="818" w:type="dxa"/>
            <w:vMerge/>
          </w:tcPr>
          <w:p w14:paraId="7E222091" w14:textId="77777777" w:rsidR="00930319" w:rsidRDefault="00930319" w:rsidP="006A6C50"/>
        </w:tc>
        <w:tc>
          <w:tcPr>
            <w:tcW w:w="1368" w:type="dxa"/>
            <w:vMerge/>
          </w:tcPr>
          <w:p w14:paraId="7E485B79" w14:textId="77777777" w:rsidR="00930319" w:rsidRDefault="00930319" w:rsidP="006A6C50"/>
        </w:tc>
        <w:tc>
          <w:tcPr>
            <w:tcW w:w="4729" w:type="dxa"/>
          </w:tcPr>
          <w:p w14:paraId="38EA3A74" w14:textId="77777777" w:rsidR="00930319" w:rsidRDefault="00930319" w:rsidP="006A6C50">
            <w:pPr>
              <w:spacing w:before="87" w:line="224" w:lineRule="auto"/>
              <w:ind w:left="177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5"/>
                <w:sz w:val="23"/>
                <w:szCs w:val="23"/>
              </w:rPr>
              <w:t>第</w:t>
            </w: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 xml:space="preserve"> 3 轮竞赛</w:t>
            </w:r>
          </w:p>
        </w:tc>
        <w:tc>
          <w:tcPr>
            <w:tcW w:w="2437" w:type="dxa"/>
            <w:vMerge/>
          </w:tcPr>
          <w:p w14:paraId="0CD1339C" w14:textId="77777777" w:rsidR="00930319" w:rsidRDefault="00930319" w:rsidP="006A6C50"/>
        </w:tc>
      </w:tr>
      <w:tr w:rsidR="00930319" w14:paraId="467E5F8A" w14:textId="77777777" w:rsidTr="006A6C50">
        <w:trPr>
          <w:trHeight w:val="572"/>
        </w:trPr>
        <w:tc>
          <w:tcPr>
            <w:tcW w:w="818" w:type="dxa"/>
            <w:vMerge/>
          </w:tcPr>
          <w:p w14:paraId="61307C6F" w14:textId="77777777" w:rsidR="00930319" w:rsidRDefault="00930319" w:rsidP="006A6C50"/>
        </w:tc>
        <w:tc>
          <w:tcPr>
            <w:tcW w:w="1368" w:type="dxa"/>
            <w:vMerge/>
          </w:tcPr>
          <w:p w14:paraId="1C229222" w14:textId="77777777" w:rsidR="00930319" w:rsidRDefault="00930319" w:rsidP="006A6C50"/>
        </w:tc>
        <w:tc>
          <w:tcPr>
            <w:tcW w:w="4729" w:type="dxa"/>
          </w:tcPr>
          <w:p w14:paraId="754CD3BA" w14:textId="77777777" w:rsidR="00930319" w:rsidRDefault="00930319" w:rsidP="006A6C50">
            <w:pPr>
              <w:spacing w:before="89" w:line="224" w:lineRule="auto"/>
              <w:ind w:left="45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裁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判员评判汇总成绩，恢复场地设备</w:t>
            </w:r>
          </w:p>
        </w:tc>
        <w:tc>
          <w:tcPr>
            <w:tcW w:w="2437" w:type="dxa"/>
            <w:vMerge/>
          </w:tcPr>
          <w:p w14:paraId="1F637B50" w14:textId="77777777" w:rsidR="00930319" w:rsidRDefault="00930319" w:rsidP="006A6C50"/>
        </w:tc>
      </w:tr>
      <w:tr w:rsidR="00930319" w14:paraId="56990986" w14:textId="77777777" w:rsidTr="006A6C50">
        <w:trPr>
          <w:trHeight w:val="572"/>
        </w:trPr>
        <w:tc>
          <w:tcPr>
            <w:tcW w:w="818" w:type="dxa"/>
            <w:vMerge/>
          </w:tcPr>
          <w:p w14:paraId="792402CD" w14:textId="77777777" w:rsidR="00930319" w:rsidRDefault="00930319" w:rsidP="006A6C50"/>
        </w:tc>
        <w:tc>
          <w:tcPr>
            <w:tcW w:w="1368" w:type="dxa"/>
            <w:vMerge/>
          </w:tcPr>
          <w:p w14:paraId="758C7239" w14:textId="77777777" w:rsidR="00930319" w:rsidRDefault="00930319" w:rsidP="006A6C50"/>
        </w:tc>
        <w:tc>
          <w:tcPr>
            <w:tcW w:w="4729" w:type="dxa"/>
          </w:tcPr>
          <w:p w14:paraId="2806E95F" w14:textId="77777777" w:rsidR="00930319" w:rsidRDefault="00930319" w:rsidP="006A6C50">
            <w:pPr>
              <w:spacing w:before="88" w:line="227" w:lineRule="auto"/>
              <w:ind w:left="57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选手回休息室，</w:t>
            </w:r>
            <w:proofErr w:type="gramStart"/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抽取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第</w:t>
            </w:r>
            <w:proofErr w:type="gramEnd"/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 xml:space="preserve"> 4 </w:t>
            </w:r>
            <w:proofErr w:type="gramStart"/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轮考位号</w:t>
            </w:r>
            <w:proofErr w:type="gramEnd"/>
          </w:p>
        </w:tc>
        <w:tc>
          <w:tcPr>
            <w:tcW w:w="2437" w:type="dxa"/>
            <w:vMerge/>
          </w:tcPr>
          <w:p w14:paraId="2C33B44F" w14:textId="77777777" w:rsidR="00930319" w:rsidRDefault="00930319" w:rsidP="006A6C50"/>
        </w:tc>
      </w:tr>
      <w:tr w:rsidR="00930319" w14:paraId="613CE584" w14:textId="77777777" w:rsidTr="006A6C50">
        <w:trPr>
          <w:trHeight w:val="572"/>
        </w:trPr>
        <w:tc>
          <w:tcPr>
            <w:tcW w:w="818" w:type="dxa"/>
            <w:vMerge/>
          </w:tcPr>
          <w:p w14:paraId="480F36D1" w14:textId="77777777" w:rsidR="00930319" w:rsidRDefault="00930319" w:rsidP="006A6C50"/>
        </w:tc>
        <w:tc>
          <w:tcPr>
            <w:tcW w:w="1368" w:type="dxa"/>
            <w:vMerge/>
          </w:tcPr>
          <w:p w14:paraId="0AB6C14D" w14:textId="77777777" w:rsidR="00930319" w:rsidRDefault="00930319" w:rsidP="006A6C50"/>
        </w:tc>
        <w:tc>
          <w:tcPr>
            <w:tcW w:w="4729" w:type="dxa"/>
          </w:tcPr>
          <w:p w14:paraId="2022647E" w14:textId="77777777" w:rsidR="00930319" w:rsidRDefault="00930319" w:rsidP="006A6C50">
            <w:pPr>
              <w:spacing w:before="89" w:line="224" w:lineRule="auto"/>
              <w:ind w:left="177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5"/>
                <w:sz w:val="23"/>
                <w:szCs w:val="23"/>
              </w:rPr>
              <w:t>第</w:t>
            </w: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 xml:space="preserve"> 4 轮竞赛</w:t>
            </w:r>
          </w:p>
        </w:tc>
        <w:tc>
          <w:tcPr>
            <w:tcW w:w="2437" w:type="dxa"/>
            <w:vMerge/>
          </w:tcPr>
          <w:p w14:paraId="6275EE1E" w14:textId="77777777" w:rsidR="00930319" w:rsidRDefault="00930319" w:rsidP="006A6C50"/>
        </w:tc>
      </w:tr>
      <w:tr w:rsidR="00930319" w14:paraId="73A8E34B" w14:textId="77777777" w:rsidTr="006A6C50">
        <w:trPr>
          <w:trHeight w:val="572"/>
        </w:trPr>
        <w:tc>
          <w:tcPr>
            <w:tcW w:w="818" w:type="dxa"/>
            <w:vMerge/>
          </w:tcPr>
          <w:p w14:paraId="783DD304" w14:textId="77777777" w:rsidR="00930319" w:rsidRDefault="00930319" w:rsidP="006A6C50"/>
        </w:tc>
        <w:tc>
          <w:tcPr>
            <w:tcW w:w="1368" w:type="dxa"/>
            <w:vMerge/>
          </w:tcPr>
          <w:p w14:paraId="76D52707" w14:textId="77777777" w:rsidR="00930319" w:rsidRDefault="00930319" w:rsidP="006A6C50"/>
        </w:tc>
        <w:tc>
          <w:tcPr>
            <w:tcW w:w="4729" w:type="dxa"/>
          </w:tcPr>
          <w:p w14:paraId="6A472B01" w14:textId="77777777" w:rsidR="00930319" w:rsidRDefault="00930319" w:rsidP="006A6C50">
            <w:pPr>
              <w:spacing w:before="89" w:line="224" w:lineRule="auto"/>
              <w:ind w:left="45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裁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判员评判汇总成绩，恢复场地设备</w:t>
            </w:r>
          </w:p>
        </w:tc>
        <w:tc>
          <w:tcPr>
            <w:tcW w:w="2437" w:type="dxa"/>
            <w:vMerge/>
          </w:tcPr>
          <w:p w14:paraId="4749C21E" w14:textId="77777777" w:rsidR="00930319" w:rsidRDefault="00930319" w:rsidP="006A6C50"/>
        </w:tc>
      </w:tr>
      <w:tr w:rsidR="00930319" w14:paraId="2873EC81" w14:textId="77777777" w:rsidTr="006A6C50">
        <w:trPr>
          <w:trHeight w:val="572"/>
        </w:trPr>
        <w:tc>
          <w:tcPr>
            <w:tcW w:w="818" w:type="dxa"/>
            <w:vMerge/>
          </w:tcPr>
          <w:p w14:paraId="3124B1C1" w14:textId="77777777" w:rsidR="00930319" w:rsidRDefault="00930319" w:rsidP="006A6C50"/>
        </w:tc>
        <w:tc>
          <w:tcPr>
            <w:tcW w:w="1368" w:type="dxa"/>
            <w:vMerge/>
          </w:tcPr>
          <w:p w14:paraId="67C3F62E" w14:textId="77777777" w:rsidR="00930319" w:rsidRDefault="00930319" w:rsidP="006A6C50"/>
        </w:tc>
        <w:tc>
          <w:tcPr>
            <w:tcW w:w="4729" w:type="dxa"/>
          </w:tcPr>
          <w:p w14:paraId="63C81DF9" w14:textId="77777777" w:rsidR="00930319" w:rsidRDefault="00930319" w:rsidP="006A6C50">
            <w:pPr>
              <w:spacing w:before="90" w:line="227" w:lineRule="auto"/>
              <w:ind w:left="57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选手回休息室，</w:t>
            </w:r>
            <w:proofErr w:type="gramStart"/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抽取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第</w:t>
            </w:r>
            <w:proofErr w:type="gramEnd"/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 xml:space="preserve"> 5 </w:t>
            </w:r>
            <w:proofErr w:type="gramStart"/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轮考位号</w:t>
            </w:r>
            <w:proofErr w:type="gramEnd"/>
          </w:p>
        </w:tc>
        <w:tc>
          <w:tcPr>
            <w:tcW w:w="2437" w:type="dxa"/>
            <w:vMerge/>
          </w:tcPr>
          <w:p w14:paraId="0F32BC71" w14:textId="77777777" w:rsidR="00930319" w:rsidRDefault="00930319" w:rsidP="006A6C50"/>
        </w:tc>
      </w:tr>
      <w:tr w:rsidR="00930319" w14:paraId="3B4655CF" w14:textId="77777777" w:rsidTr="006A6C50">
        <w:trPr>
          <w:trHeight w:val="572"/>
        </w:trPr>
        <w:tc>
          <w:tcPr>
            <w:tcW w:w="818" w:type="dxa"/>
            <w:vMerge/>
          </w:tcPr>
          <w:p w14:paraId="0244E636" w14:textId="77777777" w:rsidR="00930319" w:rsidRDefault="00930319" w:rsidP="006A6C50"/>
        </w:tc>
        <w:tc>
          <w:tcPr>
            <w:tcW w:w="1368" w:type="dxa"/>
            <w:vMerge/>
          </w:tcPr>
          <w:p w14:paraId="284054D3" w14:textId="77777777" w:rsidR="00930319" w:rsidRDefault="00930319" w:rsidP="006A6C50"/>
        </w:tc>
        <w:tc>
          <w:tcPr>
            <w:tcW w:w="4729" w:type="dxa"/>
          </w:tcPr>
          <w:p w14:paraId="4702E6C4" w14:textId="77777777" w:rsidR="00930319" w:rsidRDefault="00930319" w:rsidP="006A6C50">
            <w:pPr>
              <w:spacing w:before="88" w:line="224" w:lineRule="auto"/>
              <w:ind w:left="177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5"/>
                <w:sz w:val="23"/>
                <w:szCs w:val="23"/>
              </w:rPr>
              <w:t>第</w:t>
            </w: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 xml:space="preserve"> 5 轮竞赛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.</w:t>
            </w: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>..</w:t>
            </w:r>
          </w:p>
        </w:tc>
        <w:tc>
          <w:tcPr>
            <w:tcW w:w="2437" w:type="dxa"/>
            <w:vMerge/>
          </w:tcPr>
          <w:p w14:paraId="555BBBF4" w14:textId="77777777" w:rsidR="00930319" w:rsidRDefault="00930319" w:rsidP="006A6C50"/>
        </w:tc>
      </w:tr>
      <w:tr w:rsidR="00930319" w14:paraId="183A5176" w14:textId="77777777" w:rsidTr="006A6C50">
        <w:trPr>
          <w:trHeight w:val="572"/>
        </w:trPr>
        <w:tc>
          <w:tcPr>
            <w:tcW w:w="818" w:type="dxa"/>
            <w:vMerge/>
          </w:tcPr>
          <w:p w14:paraId="1456BBB2" w14:textId="77777777" w:rsidR="00930319" w:rsidRDefault="00930319" w:rsidP="006A6C50"/>
        </w:tc>
        <w:tc>
          <w:tcPr>
            <w:tcW w:w="1368" w:type="dxa"/>
            <w:vMerge/>
          </w:tcPr>
          <w:p w14:paraId="5E6B58CE" w14:textId="77777777" w:rsidR="00930319" w:rsidRDefault="00930319" w:rsidP="006A6C50"/>
        </w:tc>
        <w:tc>
          <w:tcPr>
            <w:tcW w:w="4729" w:type="dxa"/>
          </w:tcPr>
          <w:p w14:paraId="573AB911" w14:textId="77777777" w:rsidR="00930319" w:rsidRDefault="00930319" w:rsidP="006A6C50">
            <w:pPr>
              <w:spacing w:before="88" w:line="224" w:lineRule="auto"/>
              <w:ind w:left="45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裁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判员评判汇总成绩，恢复场地设备</w:t>
            </w:r>
          </w:p>
        </w:tc>
        <w:tc>
          <w:tcPr>
            <w:tcW w:w="2437" w:type="dxa"/>
            <w:vMerge/>
          </w:tcPr>
          <w:p w14:paraId="02DAA00A" w14:textId="77777777" w:rsidR="00930319" w:rsidRDefault="00930319" w:rsidP="006A6C50"/>
        </w:tc>
      </w:tr>
      <w:tr w:rsidR="00930319" w14:paraId="62BD082B" w14:textId="77777777" w:rsidTr="006A6C50">
        <w:trPr>
          <w:trHeight w:val="1419"/>
        </w:trPr>
        <w:tc>
          <w:tcPr>
            <w:tcW w:w="818" w:type="dxa"/>
          </w:tcPr>
          <w:p w14:paraId="1053EDB2" w14:textId="77777777" w:rsidR="00930319" w:rsidRDefault="00930319" w:rsidP="006A6C50">
            <w:pPr>
              <w:spacing w:line="349" w:lineRule="auto"/>
            </w:pPr>
          </w:p>
          <w:p w14:paraId="7ED27743" w14:textId="77777777" w:rsidR="00930319" w:rsidRDefault="00930319" w:rsidP="006A6C50">
            <w:pPr>
              <w:spacing w:line="349" w:lineRule="auto"/>
            </w:pPr>
          </w:p>
          <w:p w14:paraId="6B364EFB" w14:textId="77777777" w:rsidR="00930319" w:rsidRDefault="00930319" w:rsidP="006A6C50">
            <w:pPr>
              <w:spacing w:before="75" w:line="190" w:lineRule="auto"/>
              <w:ind w:left="29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C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2</w:t>
            </w:r>
          </w:p>
        </w:tc>
        <w:tc>
          <w:tcPr>
            <w:tcW w:w="1368" w:type="dxa"/>
          </w:tcPr>
          <w:p w14:paraId="1D80E6F3" w14:textId="77777777" w:rsidR="00930319" w:rsidRDefault="00930319" w:rsidP="006A6C50">
            <w:pPr>
              <w:spacing w:line="330" w:lineRule="auto"/>
            </w:pPr>
          </w:p>
          <w:p w14:paraId="7528C42D" w14:textId="77777777" w:rsidR="00930319" w:rsidRDefault="00930319" w:rsidP="006A6C50">
            <w:pPr>
              <w:spacing w:line="330" w:lineRule="auto"/>
            </w:pPr>
          </w:p>
          <w:p w14:paraId="37FAF2A0" w14:textId="77777777" w:rsidR="00930319" w:rsidRDefault="00930319" w:rsidP="006A6C50">
            <w:pPr>
              <w:spacing w:before="74" w:line="230" w:lineRule="auto"/>
              <w:ind w:left="44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7"/>
                <w:sz w:val="23"/>
                <w:szCs w:val="23"/>
              </w:rPr>
              <w:t>同 C1</w:t>
            </w:r>
          </w:p>
        </w:tc>
        <w:tc>
          <w:tcPr>
            <w:tcW w:w="4729" w:type="dxa"/>
          </w:tcPr>
          <w:p w14:paraId="313ABCC4" w14:textId="77777777" w:rsidR="00930319" w:rsidRDefault="00930319" w:rsidP="006A6C50">
            <w:pPr>
              <w:spacing w:line="330" w:lineRule="auto"/>
            </w:pPr>
          </w:p>
          <w:p w14:paraId="35688079" w14:textId="77777777" w:rsidR="00930319" w:rsidRDefault="00930319" w:rsidP="006A6C50">
            <w:pPr>
              <w:spacing w:line="331" w:lineRule="auto"/>
            </w:pPr>
          </w:p>
          <w:p w14:paraId="05157090" w14:textId="77777777" w:rsidR="00930319" w:rsidRDefault="00930319" w:rsidP="006A6C50">
            <w:pPr>
              <w:spacing w:before="75" w:line="227" w:lineRule="auto"/>
              <w:ind w:left="81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裁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判员报到、选手检录、比赛</w:t>
            </w:r>
          </w:p>
        </w:tc>
        <w:tc>
          <w:tcPr>
            <w:tcW w:w="2437" w:type="dxa"/>
          </w:tcPr>
          <w:p w14:paraId="228BE62F" w14:textId="77777777" w:rsidR="00930319" w:rsidRDefault="00930319" w:rsidP="006A6C50">
            <w:pPr>
              <w:spacing w:before="38" w:line="224" w:lineRule="auto"/>
              <w:ind w:left="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参赛选手、裁判员、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裁</w:t>
            </w:r>
          </w:p>
          <w:p w14:paraId="6C0A5072" w14:textId="77777777" w:rsidR="00930319" w:rsidRDefault="00930319" w:rsidP="006A6C50">
            <w:pPr>
              <w:spacing w:before="186" w:line="228" w:lineRule="auto"/>
              <w:ind w:left="2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判长、场地主任、技术支持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员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、督导员</w:t>
            </w:r>
          </w:p>
        </w:tc>
      </w:tr>
    </w:tbl>
    <w:p w14:paraId="08EF430D" w14:textId="77777777" w:rsidR="00930319" w:rsidRDefault="00930319" w:rsidP="00930319">
      <w:pPr>
        <w:spacing w:before="332" w:line="231" w:lineRule="auto"/>
        <w:ind w:left="682"/>
        <w:outlineLvl w:val="1"/>
        <w:rPr>
          <w:rFonts w:ascii="楷体" w:eastAsia="楷体" w:hAnsi="楷体" w:cs="楷体"/>
          <w:sz w:val="31"/>
          <w:szCs w:val="31"/>
        </w:rPr>
      </w:pPr>
      <w:bookmarkStart w:id="9" w:name="_bookmark10"/>
      <w:bookmarkEnd w:id="9"/>
      <w:r>
        <w:rPr>
          <w:rFonts w:ascii="楷体" w:eastAsia="楷体" w:hAnsi="楷体" w:cs="楷体"/>
          <w:spacing w:val="25"/>
          <w:sz w:val="31"/>
          <w:szCs w:val="31"/>
        </w:rPr>
        <w:t>(</w:t>
      </w:r>
      <w:r>
        <w:rPr>
          <w:rFonts w:ascii="楷体" w:eastAsia="楷体" w:hAnsi="楷体" w:cs="楷体"/>
          <w:spacing w:val="24"/>
          <w:sz w:val="31"/>
          <w:szCs w:val="31"/>
        </w:rPr>
        <w:t>二) 参赛选手</w:t>
      </w:r>
    </w:p>
    <w:p w14:paraId="5DEBECA3" w14:textId="77777777" w:rsidR="00930319" w:rsidRDefault="00930319" w:rsidP="00930319">
      <w:pPr>
        <w:spacing w:before="235" w:line="378" w:lineRule="auto"/>
        <w:ind w:left="31" w:right="313" w:firstLine="63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6"/>
          <w:sz w:val="31"/>
          <w:szCs w:val="31"/>
        </w:rPr>
        <w:t>凡</w:t>
      </w:r>
      <w:r>
        <w:rPr>
          <w:rFonts w:ascii="仿宋" w:eastAsia="仿宋" w:hAnsi="仿宋" w:cs="仿宋"/>
          <w:spacing w:val="-2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sz w:val="31"/>
          <w:szCs w:val="31"/>
        </w:rPr>
        <w:t>2007 年 1 月 1 日以前出生、2023 年 6 月 30 日未达法定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退休年龄</w:t>
      </w:r>
      <w:r>
        <w:rPr>
          <w:rFonts w:ascii="仿宋" w:eastAsia="仿宋" w:hAnsi="仿宋" w:cs="仿宋"/>
          <w:spacing w:val="8"/>
          <w:sz w:val="31"/>
          <w:szCs w:val="31"/>
        </w:rPr>
        <w:t>,</w:t>
      </w:r>
      <w:r>
        <w:rPr>
          <w:rFonts w:ascii="仿宋" w:eastAsia="仿宋" w:hAnsi="仿宋" w:cs="仿宋"/>
          <w:spacing w:val="5"/>
          <w:sz w:val="31"/>
          <w:szCs w:val="31"/>
        </w:rPr>
        <w:t>具有济源示范区户籍或在</w:t>
      </w:r>
      <w:r>
        <w:rPr>
          <w:rFonts w:ascii="仿宋" w:eastAsia="仿宋" w:hAnsi="仿宋" w:cs="仿宋" w:hint="eastAsia"/>
          <w:spacing w:val="5"/>
          <w:sz w:val="31"/>
          <w:szCs w:val="31"/>
        </w:rPr>
        <w:t>济</w:t>
      </w:r>
      <w:r>
        <w:rPr>
          <w:rFonts w:ascii="仿宋" w:eastAsia="仿宋" w:hAnsi="仿宋" w:cs="仿宋"/>
          <w:spacing w:val="5"/>
          <w:sz w:val="31"/>
          <w:szCs w:val="31"/>
        </w:rPr>
        <w:t>工作学习满 1 年以上的人员,可</w:t>
      </w:r>
      <w:r>
        <w:rPr>
          <w:rFonts w:ascii="仿宋" w:eastAsia="仿宋" w:hAnsi="仿宋" w:cs="仿宋"/>
          <w:spacing w:val="6"/>
          <w:sz w:val="31"/>
          <w:szCs w:val="31"/>
        </w:rPr>
        <w:t>按属地</w:t>
      </w:r>
      <w:r>
        <w:rPr>
          <w:rFonts w:ascii="仿宋" w:eastAsia="仿宋" w:hAnsi="仿宋" w:cs="仿宋"/>
          <w:spacing w:val="4"/>
          <w:sz w:val="31"/>
          <w:szCs w:val="31"/>
        </w:rPr>
        <w:t>原</w:t>
      </w:r>
      <w:r>
        <w:rPr>
          <w:rFonts w:ascii="仿宋" w:eastAsia="仿宋" w:hAnsi="仿宋" w:cs="仿宋"/>
          <w:spacing w:val="3"/>
          <w:sz w:val="31"/>
          <w:szCs w:val="31"/>
        </w:rPr>
        <w:t>则报名参赛。 已获得 “</w:t>
      </w:r>
      <w:r>
        <w:rPr>
          <w:rFonts w:ascii="仿宋" w:eastAsia="仿宋" w:hAnsi="仿宋" w:cs="仿宋" w:hint="eastAsia"/>
          <w:spacing w:val="3"/>
          <w:sz w:val="31"/>
          <w:szCs w:val="31"/>
        </w:rPr>
        <w:t>河南</w:t>
      </w:r>
      <w:r>
        <w:rPr>
          <w:rFonts w:ascii="仿宋" w:eastAsia="仿宋" w:hAnsi="仿宋" w:cs="仿宋"/>
          <w:spacing w:val="3"/>
          <w:sz w:val="31"/>
          <w:szCs w:val="31"/>
        </w:rPr>
        <w:t>技能大奖”“</w:t>
      </w:r>
      <w:r>
        <w:rPr>
          <w:rFonts w:ascii="仿宋" w:eastAsia="仿宋" w:hAnsi="仿宋" w:cs="仿宋" w:hint="eastAsia"/>
          <w:spacing w:val="3"/>
          <w:sz w:val="31"/>
          <w:szCs w:val="31"/>
        </w:rPr>
        <w:t>河南</w:t>
      </w:r>
      <w:r>
        <w:rPr>
          <w:rFonts w:ascii="仿宋" w:eastAsia="仿宋" w:hAnsi="仿宋" w:cs="仿宋"/>
          <w:spacing w:val="3"/>
          <w:sz w:val="31"/>
          <w:szCs w:val="31"/>
        </w:rPr>
        <w:t>技术能</w:t>
      </w:r>
      <w:r>
        <w:rPr>
          <w:rFonts w:ascii="仿宋" w:eastAsia="仿宋" w:hAnsi="仿宋" w:cs="仿宋"/>
          <w:spacing w:val="8"/>
          <w:sz w:val="31"/>
          <w:szCs w:val="31"/>
        </w:rPr>
        <w:t>手</w:t>
      </w:r>
      <w:r>
        <w:rPr>
          <w:rFonts w:ascii="仿宋" w:eastAsia="仿宋" w:hAnsi="仿宋" w:cs="仿宋"/>
          <w:spacing w:val="7"/>
          <w:sz w:val="31"/>
          <w:szCs w:val="31"/>
        </w:rPr>
        <w:t>” 的人员,不以选手身份参赛。</w:t>
      </w:r>
    </w:p>
    <w:p w14:paraId="3EE21BC8" w14:textId="77777777" w:rsidR="00930319" w:rsidRDefault="00930319" w:rsidP="00930319">
      <w:pPr>
        <w:spacing w:line="232" w:lineRule="auto"/>
        <w:ind w:left="657"/>
        <w:outlineLvl w:val="1"/>
        <w:rPr>
          <w:rFonts w:ascii="楷体" w:eastAsia="楷体" w:hAnsi="楷体" w:cs="楷体"/>
          <w:sz w:val="31"/>
          <w:szCs w:val="31"/>
        </w:rPr>
      </w:pPr>
      <w:bookmarkStart w:id="10" w:name="_bookmark11"/>
      <w:bookmarkEnd w:id="10"/>
      <w:r>
        <w:rPr>
          <w:rFonts w:ascii="楷体" w:eastAsia="楷体" w:hAnsi="楷体" w:cs="楷体"/>
          <w:spacing w:val="25"/>
          <w:sz w:val="31"/>
          <w:szCs w:val="31"/>
        </w:rPr>
        <w:t>(</w:t>
      </w:r>
      <w:r>
        <w:rPr>
          <w:rFonts w:ascii="楷体" w:eastAsia="楷体" w:hAnsi="楷体" w:cs="楷体"/>
          <w:spacing w:val="24"/>
          <w:sz w:val="31"/>
          <w:szCs w:val="31"/>
        </w:rPr>
        <w:t>三) 裁判人员</w:t>
      </w:r>
    </w:p>
    <w:p w14:paraId="03509716" w14:textId="77777777" w:rsidR="00930319" w:rsidRDefault="00930319" w:rsidP="00930319">
      <w:pPr>
        <w:spacing w:before="231" w:line="228" w:lineRule="auto"/>
        <w:ind w:left="65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包</w:t>
      </w:r>
      <w:r>
        <w:rPr>
          <w:rFonts w:ascii="仿宋" w:eastAsia="仿宋" w:hAnsi="仿宋" w:cs="仿宋"/>
          <w:spacing w:val="8"/>
          <w:sz w:val="31"/>
          <w:szCs w:val="31"/>
        </w:rPr>
        <w:t>括</w:t>
      </w:r>
      <w:r>
        <w:rPr>
          <w:rFonts w:ascii="仿宋" w:eastAsia="仿宋" w:hAnsi="仿宋" w:cs="仿宋"/>
          <w:spacing w:val="6"/>
          <w:sz w:val="31"/>
          <w:szCs w:val="31"/>
        </w:rPr>
        <w:t>各项目裁判组全体成员。</w:t>
      </w:r>
    </w:p>
    <w:p w14:paraId="45C0C8C9" w14:textId="77777777" w:rsidR="00930319" w:rsidRDefault="00930319" w:rsidP="00930319">
      <w:pPr>
        <w:spacing w:before="241" w:line="416" w:lineRule="exact"/>
        <w:ind w:left="65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position w:val="2"/>
          <w:sz w:val="31"/>
          <w:szCs w:val="31"/>
        </w:rPr>
        <w:t>1.裁判</w:t>
      </w:r>
      <w:r>
        <w:rPr>
          <w:rFonts w:ascii="仿宋" w:eastAsia="仿宋" w:hAnsi="仿宋" w:cs="仿宋"/>
          <w:position w:val="2"/>
          <w:sz w:val="31"/>
          <w:szCs w:val="31"/>
        </w:rPr>
        <w:t>长</w:t>
      </w:r>
    </w:p>
    <w:p w14:paraId="0FE39DCB" w14:textId="77777777" w:rsidR="00930319" w:rsidRDefault="00930319" w:rsidP="00930319">
      <w:pPr>
        <w:spacing w:before="201" w:line="371" w:lineRule="auto"/>
        <w:ind w:firstLine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lastRenderedPageBreak/>
        <w:t>在</w:t>
      </w:r>
      <w:r>
        <w:rPr>
          <w:rFonts w:ascii="仿宋" w:eastAsia="仿宋" w:hAnsi="仿宋" w:cs="仿宋" w:hint="eastAsia"/>
          <w:spacing w:val="12"/>
          <w:sz w:val="31"/>
          <w:szCs w:val="31"/>
        </w:rPr>
        <w:t>市</w:t>
      </w:r>
      <w:r>
        <w:rPr>
          <w:rFonts w:ascii="仿宋" w:eastAsia="仿宋" w:hAnsi="仿宋" w:cs="仿宋"/>
          <w:spacing w:val="6"/>
          <w:sz w:val="31"/>
          <w:szCs w:val="31"/>
        </w:rPr>
        <w:t>组委会领导下，秉承公平公正原则接受执委会具体管理；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做</w:t>
      </w:r>
      <w:r>
        <w:rPr>
          <w:rFonts w:ascii="仿宋" w:eastAsia="仿宋" w:hAnsi="仿宋" w:cs="仿宋"/>
          <w:spacing w:val="9"/>
          <w:sz w:val="31"/>
          <w:szCs w:val="31"/>
        </w:rPr>
        <w:t>好相应沟通协调，落实竞赛各项技术工作；按时、认真组织完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成</w:t>
      </w:r>
      <w:r>
        <w:rPr>
          <w:rFonts w:ascii="仿宋" w:eastAsia="仿宋" w:hAnsi="仿宋" w:cs="仿宋"/>
          <w:spacing w:val="9"/>
          <w:sz w:val="31"/>
          <w:szCs w:val="31"/>
        </w:rPr>
        <w:t>本项目技术工作文件的编制工作；带头坚持并维护竞赛公平公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正</w:t>
      </w:r>
      <w:r>
        <w:rPr>
          <w:rFonts w:ascii="仿宋" w:eastAsia="仿宋" w:hAnsi="仿宋" w:cs="仿宋"/>
          <w:spacing w:val="9"/>
          <w:sz w:val="31"/>
          <w:szCs w:val="31"/>
        </w:rPr>
        <w:t>，遵守保密纪律，不得有影响竞赛公平公正的言行；</w:t>
      </w:r>
      <w:proofErr w:type="gramStart"/>
      <w:r>
        <w:rPr>
          <w:rFonts w:ascii="仿宋" w:eastAsia="仿宋" w:hAnsi="仿宋" w:cs="仿宋"/>
          <w:spacing w:val="9"/>
          <w:sz w:val="31"/>
          <w:szCs w:val="31"/>
        </w:rPr>
        <w:t>按照</w:t>
      </w:r>
      <w:r>
        <w:rPr>
          <w:rFonts w:ascii="仿宋" w:eastAsia="仿宋" w:hAnsi="仿宋" w:cs="仿宋" w:hint="eastAsia"/>
          <w:spacing w:val="9"/>
          <w:sz w:val="31"/>
          <w:szCs w:val="31"/>
        </w:rPr>
        <w:t>市</w:t>
      </w:r>
      <w:r>
        <w:rPr>
          <w:rFonts w:ascii="仿宋" w:eastAsia="仿宋" w:hAnsi="仿宋" w:cs="仿宋"/>
          <w:spacing w:val="9"/>
          <w:sz w:val="31"/>
          <w:szCs w:val="31"/>
        </w:rPr>
        <w:t>组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委会要求和执委会安排，参加并做好本项目裁判员的赛前培训，主持做好本项目赛前技术交流；采取多种措</w:t>
      </w:r>
      <w:r>
        <w:rPr>
          <w:rFonts w:ascii="仿宋" w:eastAsia="仿宋" w:hAnsi="仿宋" w:cs="仿宋"/>
          <w:spacing w:val="5"/>
          <w:sz w:val="31"/>
          <w:szCs w:val="31"/>
        </w:rPr>
        <w:t>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保证</w:t>
      </w:r>
      <w:r>
        <w:rPr>
          <w:rFonts w:ascii="仿宋" w:eastAsia="仿宋" w:hAnsi="仿宋" w:cs="仿宋"/>
          <w:spacing w:val="9"/>
          <w:sz w:val="31"/>
          <w:szCs w:val="31"/>
        </w:rPr>
        <w:t>公</w:t>
      </w:r>
      <w:r>
        <w:rPr>
          <w:rFonts w:ascii="仿宋" w:eastAsia="仿宋" w:hAnsi="仿宋" w:cs="仿宋"/>
          <w:spacing w:val="8"/>
          <w:sz w:val="31"/>
          <w:szCs w:val="31"/>
        </w:rPr>
        <w:t>平公正，组织全体裁判员 做好本项目评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判和</w:t>
      </w:r>
      <w:r>
        <w:rPr>
          <w:rFonts w:ascii="仿宋" w:eastAsia="仿宋" w:hAnsi="仿宋" w:cs="仿宋"/>
          <w:spacing w:val="11"/>
          <w:sz w:val="31"/>
          <w:szCs w:val="31"/>
        </w:rPr>
        <w:t>相</w:t>
      </w:r>
      <w:r>
        <w:rPr>
          <w:rFonts w:ascii="仿宋" w:eastAsia="仿宋" w:hAnsi="仿宋" w:cs="仿宋"/>
          <w:spacing w:val="8"/>
          <w:sz w:val="31"/>
          <w:szCs w:val="31"/>
        </w:rPr>
        <w:t>关技术工作；组织本项目开展技术总结和技术点评。</w:t>
      </w:r>
    </w:p>
    <w:p w14:paraId="2A2925E7" w14:textId="77777777" w:rsidR="00930319" w:rsidRDefault="00930319" w:rsidP="00930319">
      <w:pPr>
        <w:spacing w:before="205" w:line="371" w:lineRule="auto"/>
        <w:ind w:left="7" w:right="247" w:firstLine="63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position w:val="2"/>
          <w:sz w:val="31"/>
          <w:szCs w:val="31"/>
        </w:rPr>
        <w:t>2.</w:t>
      </w:r>
      <w:r>
        <w:rPr>
          <w:rFonts w:ascii="仿宋" w:eastAsia="仿宋" w:hAnsi="仿宋" w:cs="仿宋"/>
          <w:spacing w:val="4"/>
          <w:position w:val="2"/>
          <w:sz w:val="31"/>
          <w:szCs w:val="31"/>
        </w:rPr>
        <w:t>裁判员</w:t>
      </w:r>
    </w:p>
    <w:p w14:paraId="079FC864" w14:textId="77777777" w:rsidR="00930319" w:rsidRPr="00A178A2" w:rsidRDefault="00930319" w:rsidP="00930319">
      <w:pPr>
        <w:spacing w:before="207" w:line="371" w:lineRule="auto"/>
        <w:ind w:left="1" w:right="244" w:firstLine="644"/>
        <w:rPr>
          <w:rFonts w:ascii="仿宋" w:eastAsia="仿宋" w:hAnsi="仿宋" w:cs="仿宋"/>
          <w:color w:val="FF0000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裁判员由</w:t>
      </w:r>
      <w:r>
        <w:rPr>
          <w:rFonts w:ascii="仿宋" w:eastAsia="仿宋" w:hAnsi="仿宋" w:cs="仿宋" w:hint="eastAsia"/>
          <w:spacing w:val="3"/>
          <w:sz w:val="31"/>
          <w:szCs w:val="31"/>
        </w:rPr>
        <w:t>维修协会</w:t>
      </w:r>
      <w:r>
        <w:rPr>
          <w:rFonts w:ascii="仿宋" w:eastAsia="仿宋" w:hAnsi="仿宋" w:cs="仿宋"/>
          <w:spacing w:val="3"/>
          <w:sz w:val="31"/>
          <w:szCs w:val="31"/>
        </w:rPr>
        <w:t>择优推荐，</w:t>
      </w:r>
      <w:r>
        <w:rPr>
          <w:rFonts w:ascii="仿宋" w:eastAsia="仿宋" w:hAnsi="仿宋" w:cs="仿宋"/>
          <w:spacing w:val="9"/>
          <w:sz w:val="31"/>
          <w:szCs w:val="31"/>
        </w:rPr>
        <w:t>经</w:t>
      </w:r>
      <w:r>
        <w:rPr>
          <w:rFonts w:ascii="仿宋" w:eastAsia="仿宋" w:hAnsi="仿宋" w:cs="仿宋" w:hint="eastAsia"/>
          <w:spacing w:val="9"/>
          <w:sz w:val="31"/>
          <w:szCs w:val="31"/>
        </w:rPr>
        <w:t>市</w:t>
      </w:r>
      <w:r>
        <w:rPr>
          <w:rFonts w:ascii="仿宋" w:eastAsia="仿宋" w:hAnsi="仿宋" w:cs="仿宋"/>
          <w:spacing w:val="9"/>
          <w:sz w:val="31"/>
          <w:szCs w:val="31"/>
        </w:rPr>
        <w:t>组委会技术工作组审核确定后承担裁判员执裁工作。全</w:t>
      </w:r>
      <w:r>
        <w:rPr>
          <w:rFonts w:ascii="仿宋" w:eastAsia="仿宋" w:hAnsi="仿宋" w:cs="仿宋"/>
          <w:spacing w:val="13"/>
          <w:sz w:val="31"/>
          <w:szCs w:val="31"/>
        </w:rPr>
        <w:t>部</w:t>
      </w:r>
      <w:r>
        <w:rPr>
          <w:rFonts w:ascii="仿宋" w:eastAsia="仿宋" w:hAnsi="仿宋" w:cs="仿宋"/>
          <w:spacing w:val="9"/>
          <w:sz w:val="31"/>
          <w:szCs w:val="31"/>
        </w:rPr>
        <w:t>裁判工作均采取回避制度，</w:t>
      </w:r>
      <w:r w:rsidRPr="00A178A2">
        <w:rPr>
          <w:rFonts w:ascii="仿宋" w:eastAsia="仿宋" w:hAnsi="仿宋" w:cs="仿宋"/>
          <w:color w:val="FF0000"/>
          <w:spacing w:val="9"/>
          <w:sz w:val="31"/>
          <w:szCs w:val="31"/>
        </w:rPr>
        <w:t>裁判员不对来自同一参赛队的选手</w:t>
      </w:r>
      <w:r w:rsidRPr="00A178A2">
        <w:rPr>
          <w:rFonts w:ascii="仿宋" w:eastAsia="仿宋" w:hAnsi="仿宋" w:cs="仿宋"/>
          <w:color w:val="FF0000"/>
          <w:spacing w:val="4"/>
          <w:sz w:val="31"/>
          <w:szCs w:val="31"/>
        </w:rPr>
        <w:t>进</w:t>
      </w:r>
      <w:r w:rsidRPr="00A178A2">
        <w:rPr>
          <w:rFonts w:ascii="仿宋" w:eastAsia="仿宋" w:hAnsi="仿宋" w:cs="仿宋"/>
          <w:color w:val="FF0000"/>
          <w:spacing w:val="3"/>
          <w:sz w:val="31"/>
          <w:szCs w:val="31"/>
        </w:rPr>
        <w:t>行评判。</w:t>
      </w:r>
    </w:p>
    <w:p w14:paraId="17D76405" w14:textId="77777777" w:rsidR="00930319" w:rsidRDefault="00930319" w:rsidP="00930319">
      <w:pPr>
        <w:spacing w:before="1" w:line="224" w:lineRule="auto"/>
        <w:ind w:left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如裁判员人数不能满足工作需要， 由裁判长在赛前提</w:t>
      </w:r>
      <w:r>
        <w:rPr>
          <w:rFonts w:ascii="仿宋" w:eastAsia="仿宋" w:hAnsi="仿宋" w:cs="仿宋"/>
          <w:spacing w:val="1"/>
          <w:sz w:val="31"/>
          <w:szCs w:val="31"/>
        </w:rPr>
        <w:t>出</w:t>
      </w:r>
    </w:p>
    <w:p w14:paraId="3D24D66E" w14:textId="77777777" w:rsidR="00930319" w:rsidRDefault="00930319" w:rsidP="00930319">
      <w:pPr>
        <w:spacing w:before="64" w:line="226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增加</w:t>
      </w:r>
      <w:r>
        <w:rPr>
          <w:rFonts w:ascii="仿宋" w:eastAsia="仿宋" w:hAnsi="仿宋" w:cs="仿宋"/>
          <w:spacing w:val="3"/>
          <w:sz w:val="31"/>
          <w:szCs w:val="31"/>
        </w:rPr>
        <w:t>裁判员人选申请， 由</w:t>
      </w:r>
      <w:r>
        <w:rPr>
          <w:rFonts w:ascii="仿宋" w:eastAsia="仿宋" w:hAnsi="仿宋" w:cs="仿宋" w:hint="eastAsia"/>
          <w:spacing w:val="3"/>
          <w:sz w:val="31"/>
          <w:szCs w:val="31"/>
        </w:rPr>
        <w:t>市</w:t>
      </w:r>
      <w:r>
        <w:rPr>
          <w:rFonts w:ascii="仿宋" w:eastAsia="仿宋" w:hAnsi="仿宋" w:cs="仿宋"/>
          <w:spacing w:val="3"/>
          <w:sz w:val="31"/>
          <w:szCs w:val="31"/>
        </w:rPr>
        <w:t>组委会技术工作组遴选确定后增补。</w:t>
      </w:r>
    </w:p>
    <w:p w14:paraId="4942FFCB" w14:textId="77777777" w:rsidR="00930319" w:rsidRDefault="00930319" w:rsidP="00930319">
      <w:pPr>
        <w:spacing w:before="242" w:line="371" w:lineRule="auto"/>
        <w:ind w:left="2" w:right="117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服</w:t>
      </w:r>
      <w:r>
        <w:rPr>
          <w:rFonts w:ascii="仿宋" w:eastAsia="仿宋" w:hAnsi="仿宋" w:cs="仿宋"/>
          <w:spacing w:val="9"/>
          <w:sz w:val="31"/>
          <w:szCs w:val="31"/>
        </w:rPr>
        <w:t>从裁判长工作安排，认真做好本职工作；熟练掌握竞赛技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术</w:t>
      </w:r>
      <w:r>
        <w:rPr>
          <w:rFonts w:ascii="仿宋" w:eastAsia="仿宋" w:hAnsi="仿宋" w:cs="仿宋"/>
          <w:spacing w:val="9"/>
          <w:sz w:val="31"/>
          <w:szCs w:val="31"/>
        </w:rPr>
        <w:t>规则，参加赛前培训和技术讨论；对有争议的问题提出客观、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公</w:t>
      </w:r>
      <w:r>
        <w:rPr>
          <w:rFonts w:ascii="仿宋" w:eastAsia="仿宋" w:hAnsi="仿宋" w:cs="仿宋"/>
          <w:spacing w:val="9"/>
          <w:sz w:val="31"/>
          <w:szCs w:val="31"/>
        </w:rPr>
        <w:t>正、合理的意见和建议；公平公正执裁，不徇私舞弊；坚守岗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位</w:t>
      </w:r>
      <w:r>
        <w:rPr>
          <w:rFonts w:ascii="仿宋" w:eastAsia="仿宋" w:hAnsi="仿宋" w:cs="仿宋"/>
          <w:spacing w:val="13"/>
          <w:sz w:val="31"/>
          <w:szCs w:val="31"/>
        </w:rPr>
        <w:t>，</w:t>
      </w:r>
      <w:r>
        <w:rPr>
          <w:rFonts w:ascii="仿宋" w:eastAsia="仿宋" w:hAnsi="仿宋" w:cs="仿宋"/>
          <w:spacing w:val="8"/>
          <w:sz w:val="31"/>
          <w:szCs w:val="31"/>
        </w:rPr>
        <w:t>严格遵守执</w:t>
      </w:r>
      <w:proofErr w:type="gramStart"/>
      <w:r>
        <w:rPr>
          <w:rFonts w:ascii="仿宋" w:eastAsia="仿宋" w:hAnsi="仿宋" w:cs="仿宋"/>
          <w:spacing w:val="8"/>
          <w:sz w:val="31"/>
          <w:szCs w:val="31"/>
        </w:rPr>
        <w:t>裁时间</w:t>
      </w:r>
      <w:proofErr w:type="gramEnd"/>
      <w:r>
        <w:rPr>
          <w:rFonts w:ascii="仿宋" w:eastAsia="仿宋" w:hAnsi="仿宋" w:cs="仿宋"/>
          <w:spacing w:val="8"/>
          <w:sz w:val="31"/>
          <w:szCs w:val="31"/>
        </w:rPr>
        <w:t>安排，保证执</w:t>
      </w:r>
      <w:proofErr w:type="gramStart"/>
      <w:r>
        <w:rPr>
          <w:rFonts w:ascii="仿宋" w:eastAsia="仿宋" w:hAnsi="仿宋" w:cs="仿宋"/>
          <w:spacing w:val="8"/>
          <w:sz w:val="31"/>
          <w:szCs w:val="31"/>
        </w:rPr>
        <w:t>裁工作</w:t>
      </w:r>
      <w:proofErr w:type="gramEnd"/>
      <w:r>
        <w:rPr>
          <w:rFonts w:ascii="仿宋" w:eastAsia="仿宋" w:hAnsi="仿宋" w:cs="仿宋"/>
          <w:spacing w:val="8"/>
          <w:sz w:val="31"/>
          <w:szCs w:val="31"/>
        </w:rPr>
        <w:t>正常进行。</w:t>
      </w:r>
    </w:p>
    <w:p w14:paraId="2A5BF3AD" w14:textId="77777777" w:rsidR="00930319" w:rsidRDefault="00930319" w:rsidP="00930319">
      <w:pPr>
        <w:spacing w:line="416" w:lineRule="exact"/>
        <w:ind w:left="6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position w:val="2"/>
          <w:sz w:val="31"/>
          <w:szCs w:val="31"/>
        </w:rPr>
        <w:t>4</w:t>
      </w:r>
      <w:r>
        <w:rPr>
          <w:rFonts w:ascii="仿宋" w:eastAsia="仿宋" w:hAnsi="仿宋" w:cs="仿宋"/>
          <w:spacing w:val="6"/>
          <w:position w:val="2"/>
          <w:sz w:val="31"/>
          <w:szCs w:val="31"/>
        </w:rPr>
        <w:t>.工作人员</w:t>
      </w:r>
    </w:p>
    <w:p w14:paraId="24A00107" w14:textId="77777777" w:rsidR="00930319" w:rsidRDefault="00930319" w:rsidP="00930319">
      <w:pPr>
        <w:spacing w:before="204" w:line="371" w:lineRule="auto"/>
        <w:ind w:left="6" w:right="115" w:firstLine="6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包括</w:t>
      </w:r>
      <w:r>
        <w:rPr>
          <w:rFonts w:ascii="仿宋" w:eastAsia="仿宋" w:hAnsi="仿宋" w:cs="仿宋"/>
          <w:spacing w:val="10"/>
          <w:sz w:val="31"/>
          <w:szCs w:val="31"/>
        </w:rPr>
        <w:t>技</w:t>
      </w:r>
      <w:r>
        <w:rPr>
          <w:rFonts w:ascii="仿宋" w:eastAsia="仿宋" w:hAnsi="仿宋" w:cs="仿宋"/>
          <w:spacing w:val="8"/>
          <w:sz w:val="31"/>
          <w:szCs w:val="31"/>
        </w:rPr>
        <w:t>术支持人员、</w:t>
      </w:r>
      <w:proofErr w:type="gramStart"/>
      <w:r>
        <w:rPr>
          <w:rFonts w:ascii="仿宋" w:eastAsia="仿宋" w:hAnsi="仿宋" w:cs="仿宋"/>
          <w:spacing w:val="8"/>
          <w:sz w:val="31"/>
          <w:szCs w:val="31"/>
        </w:rPr>
        <w:t>录分员</w:t>
      </w:r>
      <w:proofErr w:type="gramEnd"/>
      <w:r>
        <w:rPr>
          <w:rFonts w:ascii="仿宋" w:eastAsia="仿宋" w:hAnsi="仿宋" w:cs="仿宋"/>
          <w:spacing w:val="8"/>
          <w:sz w:val="31"/>
          <w:szCs w:val="31"/>
        </w:rPr>
        <w:t>及赛</w:t>
      </w:r>
      <w:proofErr w:type="gramStart"/>
      <w:r>
        <w:rPr>
          <w:rFonts w:ascii="仿宋" w:eastAsia="仿宋" w:hAnsi="仿宋" w:cs="仿宋"/>
          <w:spacing w:val="8"/>
          <w:sz w:val="31"/>
          <w:szCs w:val="31"/>
        </w:rPr>
        <w:t>务</w:t>
      </w:r>
      <w:proofErr w:type="gramEnd"/>
      <w:r>
        <w:rPr>
          <w:rFonts w:ascii="仿宋" w:eastAsia="仿宋" w:hAnsi="仿宋" w:cs="仿宋"/>
          <w:spacing w:val="8"/>
          <w:sz w:val="31"/>
          <w:szCs w:val="31"/>
        </w:rPr>
        <w:t>保障人员等。按照大赛统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16"/>
          <w:sz w:val="31"/>
          <w:szCs w:val="31"/>
        </w:rPr>
        <w:t>一</w:t>
      </w:r>
      <w:proofErr w:type="gramEnd"/>
      <w:r>
        <w:rPr>
          <w:rFonts w:ascii="仿宋" w:eastAsia="仿宋" w:hAnsi="仿宋" w:cs="仿宋"/>
          <w:spacing w:val="8"/>
          <w:sz w:val="31"/>
          <w:szCs w:val="31"/>
        </w:rPr>
        <w:t>要求，在裁判长领导下做好相应的竞赛保障工作。</w:t>
      </w:r>
    </w:p>
    <w:p w14:paraId="29542078" w14:textId="77777777" w:rsidR="00930319" w:rsidRDefault="00930319" w:rsidP="00930319">
      <w:pPr>
        <w:spacing w:line="228" w:lineRule="auto"/>
        <w:ind w:left="658"/>
        <w:outlineLvl w:val="1"/>
        <w:rPr>
          <w:rFonts w:ascii="楷体" w:eastAsia="楷体" w:hAnsi="楷体" w:cs="楷体"/>
          <w:sz w:val="31"/>
          <w:szCs w:val="31"/>
        </w:rPr>
      </w:pPr>
      <w:bookmarkStart w:id="11" w:name="_bookmark12"/>
      <w:bookmarkEnd w:id="11"/>
      <w:r>
        <w:rPr>
          <w:rFonts w:ascii="楷体" w:eastAsia="楷体" w:hAnsi="楷体" w:cs="楷体"/>
          <w:spacing w:val="27"/>
          <w:sz w:val="31"/>
          <w:szCs w:val="31"/>
        </w:rPr>
        <w:lastRenderedPageBreak/>
        <w:t>(</w:t>
      </w:r>
      <w:r>
        <w:rPr>
          <w:rFonts w:ascii="楷体" w:eastAsia="楷体" w:hAnsi="楷体" w:cs="楷体"/>
          <w:spacing w:val="21"/>
          <w:sz w:val="31"/>
          <w:szCs w:val="31"/>
        </w:rPr>
        <w:t>四) 竞赛工作要求</w:t>
      </w:r>
    </w:p>
    <w:p w14:paraId="1B6E548B" w14:textId="77777777" w:rsidR="00930319" w:rsidRDefault="00930319" w:rsidP="00930319">
      <w:pPr>
        <w:spacing w:before="238" w:line="417" w:lineRule="exact"/>
        <w:ind w:left="65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position w:val="2"/>
          <w:sz w:val="31"/>
          <w:szCs w:val="31"/>
        </w:rPr>
        <w:t>1</w:t>
      </w:r>
      <w:r>
        <w:rPr>
          <w:rFonts w:ascii="仿宋" w:eastAsia="仿宋" w:hAnsi="仿宋" w:cs="仿宋"/>
          <w:spacing w:val="5"/>
          <w:position w:val="2"/>
          <w:sz w:val="31"/>
          <w:szCs w:val="31"/>
        </w:rPr>
        <w:t>．</w:t>
      </w:r>
      <w:r>
        <w:rPr>
          <w:rFonts w:ascii="仿宋" w:eastAsia="仿宋" w:hAnsi="仿宋" w:cs="仿宋"/>
          <w:spacing w:val="4"/>
          <w:position w:val="2"/>
          <w:sz w:val="31"/>
          <w:szCs w:val="31"/>
        </w:rPr>
        <w:t>选手工作要求</w:t>
      </w:r>
    </w:p>
    <w:p w14:paraId="72AE0DC4" w14:textId="77777777" w:rsidR="00930319" w:rsidRDefault="00930319" w:rsidP="00930319">
      <w:pPr>
        <w:spacing w:before="207" w:line="371" w:lineRule="auto"/>
        <w:ind w:left="3" w:right="72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1"/>
          <w:sz w:val="31"/>
          <w:szCs w:val="31"/>
        </w:rPr>
        <w:t>(</w:t>
      </w:r>
      <w:r>
        <w:rPr>
          <w:rFonts w:ascii="仿宋" w:eastAsia="仿宋" w:hAnsi="仿宋" w:cs="仿宋"/>
          <w:spacing w:val="21"/>
          <w:sz w:val="31"/>
          <w:szCs w:val="31"/>
        </w:rPr>
        <w:t>1) 赛前熟悉比赛技术规则，进行有针对性的训练准备，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积</w:t>
      </w:r>
      <w:r>
        <w:rPr>
          <w:rFonts w:ascii="仿宋" w:eastAsia="仿宋" w:hAnsi="仿宋" w:cs="仿宋"/>
          <w:spacing w:val="7"/>
          <w:sz w:val="31"/>
          <w:szCs w:val="31"/>
        </w:rPr>
        <w:t>极锻炼身体，调整好心态。</w:t>
      </w:r>
    </w:p>
    <w:p w14:paraId="1A531E07" w14:textId="77777777" w:rsidR="00930319" w:rsidRDefault="00930319" w:rsidP="00930319">
      <w:pPr>
        <w:spacing w:line="370" w:lineRule="auto"/>
        <w:ind w:left="7" w:right="2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3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>2)</w:t>
      </w:r>
      <w:r>
        <w:rPr>
          <w:rFonts w:ascii="仿宋" w:eastAsia="仿宋" w:hAnsi="仿宋" w:cs="仿宋" w:hint="eastAsia"/>
          <w:spacing w:val="24"/>
          <w:sz w:val="31"/>
          <w:szCs w:val="31"/>
        </w:rPr>
        <w:t xml:space="preserve"> 根据组委会公告时间准时</w:t>
      </w:r>
      <w:r>
        <w:rPr>
          <w:rFonts w:ascii="仿宋" w:eastAsia="仿宋" w:hAnsi="仿宋" w:cs="仿宋"/>
          <w:spacing w:val="24"/>
          <w:sz w:val="31"/>
          <w:szCs w:val="31"/>
        </w:rPr>
        <w:t>报到</w:t>
      </w:r>
      <w:r>
        <w:rPr>
          <w:rFonts w:ascii="仿宋" w:eastAsia="仿宋" w:hAnsi="仿宋" w:cs="仿宋" w:hint="eastAsia"/>
          <w:spacing w:val="24"/>
          <w:sz w:val="31"/>
          <w:szCs w:val="31"/>
        </w:rPr>
        <w:t>，</w:t>
      </w:r>
      <w:r>
        <w:rPr>
          <w:rFonts w:ascii="仿宋" w:eastAsia="仿宋" w:hAnsi="仿宋" w:cs="仿宋"/>
          <w:spacing w:val="24"/>
          <w:sz w:val="31"/>
          <w:szCs w:val="31"/>
        </w:rPr>
        <w:t>适应</w:t>
      </w:r>
      <w:r>
        <w:rPr>
          <w:rFonts w:ascii="仿宋" w:eastAsia="仿宋" w:hAnsi="仿宋" w:cs="仿宋" w:hint="eastAsia"/>
          <w:spacing w:val="24"/>
          <w:sz w:val="31"/>
          <w:szCs w:val="31"/>
        </w:rPr>
        <w:t>赛场</w:t>
      </w:r>
      <w:r>
        <w:rPr>
          <w:rFonts w:ascii="仿宋" w:eastAsia="仿宋" w:hAnsi="仿宋" w:cs="仿宋"/>
          <w:spacing w:val="24"/>
          <w:sz w:val="31"/>
          <w:szCs w:val="31"/>
        </w:rPr>
        <w:t>环境</w:t>
      </w:r>
      <w:r>
        <w:rPr>
          <w:rFonts w:ascii="仿宋" w:eastAsia="仿宋" w:hAnsi="仿宋" w:cs="仿宋"/>
          <w:spacing w:val="-3"/>
          <w:sz w:val="31"/>
          <w:szCs w:val="31"/>
        </w:rPr>
        <w:t>。</w:t>
      </w:r>
    </w:p>
    <w:p w14:paraId="01B3B5E8" w14:textId="77777777" w:rsidR="00930319" w:rsidRDefault="00930319" w:rsidP="00930319">
      <w:pPr>
        <w:spacing w:before="3" w:line="370" w:lineRule="auto"/>
        <w:ind w:left="4" w:right="2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3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>3) 参赛选手在比赛期间实行封闭管理，接受工作人员的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安</w:t>
      </w:r>
      <w:r>
        <w:rPr>
          <w:rFonts w:ascii="仿宋" w:eastAsia="仿宋" w:hAnsi="仿宋" w:cs="仿宋"/>
          <w:spacing w:val="6"/>
          <w:sz w:val="31"/>
          <w:szCs w:val="31"/>
        </w:rPr>
        <w:t>全检查和行动指引。</w:t>
      </w:r>
    </w:p>
    <w:p w14:paraId="66564412" w14:textId="77777777" w:rsidR="00930319" w:rsidRDefault="00930319" w:rsidP="00930319">
      <w:pPr>
        <w:spacing w:before="3" w:line="370" w:lineRule="auto"/>
        <w:ind w:left="3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6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>4) 参赛选手到赛场熟悉场地环境和仪器设</w:t>
      </w:r>
      <w:r>
        <w:rPr>
          <w:rFonts w:ascii="仿宋" w:eastAsia="仿宋" w:hAnsi="仿宋" w:cs="仿宋"/>
          <w:spacing w:val="-8"/>
          <w:sz w:val="31"/>
          <w:szCs w:val="31"/>
        </w:rPr>
        <w:t>备</w:t>
      </w:r>
      <w:r>
        <w:rPr>
          <w:rFonts w:ascii="仿宋" w:eastAsia="仿宋" w:hAnsi="仿宋" w:cs="仿宋"/>
          <w:spacing w:val="-7"/>
          <w:sz w:val="31"/>
          <w:szCs w:val="31"/>
        </w:rPr>
        <w:t>。</w:t>
      </w:r>
    </w:p>
    <w:p w14:paraId="167E48A0" w14:textId="77777777" w:rsidR="00930319" w:rsidRDefault="00930319" w:rsidP="00930319">
      <w:pPr>
        <w:spacing w:before="4" w:line="370" w:lineRule="auto"/>
        <w:ind w:right="2" w:firstLine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3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>5) 比赛期间，全身心投入各模块比赛，展现最好的竞技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水平和职业风范。</w:t>
      </w:r>
    </w:p>
    <w:p w14:paraId="05B4E3B1" w14:textId="77777777" w:rsidR="00930319" w:rsidRDefault="00930319" w:rsidP="00930319">
      <w:pPr>
        <w:spacing w:before="1" w:line="227" w:lineRule="auto"/>
        <w:ind w:left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4"/>
          <w:sz w:val="31"/>
          <w:szCs w:val="31"/>
        </w:rPr>
        <w:t>(</w:t>
      </w:r>
      <w:r>
        <w:rPr>
          <w:rFonts w:ascii="仿宋" w:eastAsia="仿宋" w:hAnsi="仿宋" w:cs="仿宋"/>
          <w:spacing w:val="16"/>
          <w:sz w:val="31"/>
          <w:szCs w:val="31"/>
        </w:rPr>
        <w:t>6) 参加赛后的总结表彰大会。</w:t>
      </w:r>
    </w:p>
    <w:p w14:paraId="078FAE4F" w14:textId="77777777" w:rsidR="00930319" w:rsidRDefault="00930319" w:rsidP="00930319">
      <w:pPr>
        <w:spacing w:before="239" w:line="416" w:lineRule="exact"/>
        <w:ind w:left="63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position w:val="2"/>
          <w:sz w:val="31"/>
          <w:szCs w:val="31"/>
        </w:rPr>
        <w:t>2</w:t>
      </w:r>
      <w:r>
        <w:rPr>
          <w:rFonts w:ascii="仿宋" w:eastAsia="仿宋" w:hAnsi="仿宋" w:cs="仿宋"/>
          <w:spacing w:val="7"/>
          <w:position w:val="2"/>
          <w:sz w:val="31"/>
          <w:szCs w:val="31"/>
        </w:rPr>
        <w:t>．裁判工作要求</w:t>
      </w:r>
    </w:p>
    <w:p w14:paraId="2E1EB83C" w14:textId="77777777" w:rsidR="00930319" w:rsidRDefault="00930319" w:rsidP="00930319">
      <w:pPr>
        <w:spacing w:before="64" w:line="371" w:lineRule="auto"/>
        <w:ind w:left="11" w:right="133" w:firstLine="63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3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>1) 参加赛前裁判培训，掌握执裁模块各项技术要求，做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到</w:t>
      </w:r>
      <w:r>
        <w:rPr>
          <w:rFonts w:ascii="仿宋" w:eastAsia="仿宋" w:hAnsi="仿宋" w:cs="仿宋"/>
          <w:spacing w:val="6"/>
          <w:sz w:val="31"/>
          <w:szCs w:val="31"/>
        </w:rPr>
        <w:t>标准统一、公平公正。</w:t>
      </w:r>
    </w:p>
    <w:p w14:paraId="6B8E9DBA" w14:textId="77777777" w:rsidR="00930319" w:rsidRDefault="00930319" w:rsidP="00930319">
      <w:pPr>
        <w:spacing w:before="3" w:line="370" w:lineRule="auto"/>
        <w:ind w:left="4" w:right="130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6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>2) 比赛前</w:t>
      </w:r>
      <w:r>
        <w:rPr>
          <w:rFonts w:ascii="仿宋" w:eastAsia="仿宋" w:hAnsi="仿宋" w:cs="仿宋" w:hint="eastAsia"/>
          <w:spacing w:val="24"/>
          <w:sz w:val="31"/>
          <w:szCs w:val="31"/>
        </w:rPr>
        <w:t>一</w:t>
      </w:r>
      <w:r>
        <w:rPr>
          <w:rFonts w:ascii="仿宋" w:eastAsia="仿宋" w:hAnsi="仿宋" w:cs="仿宋"/>
          <w:spacing w:val="24"/>
          <w:sz w:val="31"/>
          <w:szCs w:val="31"/>
        </w:rPr>
        <w:t>天，到赛场熟悉场地环境和仪器设备，解答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选</w:t>
      </w:r>
      <w:r>
        <w:rPr>
          <w:rFonts w:ascii="仿宋" w:eastAsia="仿宋" w:hAnsi="仿宋" w:cs="仿宋"/>
          <w:spacing w:val="8"/>
          <w:sz w:val="31"/>
          <w:szCs w:val="31"/>
        </w:rPr>
        <w:t>手</w:t>
      </w:r>
      <w:r>
        <w:rPr>
          <w:rFonts w:ascii="仿宋" w:eastAsia="仿宋" w:hAnsi="仿宋" w:cs="仿宋"/>
          <w:spacing w:val="6"/>
          <w:sz w:val="31"/>
          <w:szCs w:val="31"/>
        </w:rPr>
        <w:t>对设备使用的疑问。</w:t>
      </w:r>
    </w:p>
    <w:p w14:paraId="5945D0CB" w14:textId="77777777" w:rsidR="00930319" w:rsidRDefault="00930319" w:rsidP="00930319">
      <w:pPr>
        <w:spacing w:line="370" w:lineRule="auto"/>
        <w:ind w:right="158" w:firstLine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(</w:t>
      </w:r>
      <w:r>
        <w:rPr>
          <w:rFonts w:ascii="仿宋" w:eastAsia="仿宋" w:hAnsi="仿宋" w:cs="仿宋"/>
          <w:spacing w:val="14"/>
          <w:sz w:val="31"/>
          <w:szCs w:val="31"/>
        </w:rPr>
        <w:t>3</w:t>
      </w:r>
      <w:r>
        <w:rPr>
          <w:rFonts w:ascii="仿宋" w:eastAsia="仿宋" w:hAnsi="仿宋" w:cs="仿宋"/>
          <w:spacing w:val="11"/>
          <w:sz w:val="31"/>
          <w:szCs w:val="31"/>
        </w:rPr>
        <w:t>) 比赛期间，在赛场执裁评分，恢复车辆、设备和现场，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设</w:t>
      </w:r>
      <w:r>
        <w:rPr>
          <w:rFonts w:ascii="仿宋" w:eastAsia="仿宋" w:hAnsi="仿宋" w:cs="仿宋"/>
          <w:spacing w:val="3"/>
          <w:sz w:val="31"/>
          <w:szCs w:val="31"/>
        </w:rPr>
        <w:t>置故障。</w:t>
      </w:r>
    </w:p>
    <w:p w14:paraId="6667EF0F" w14:textId="77777777" w:rsidR="00930319" w:rsidRDefault="00930319" w:rsidP="00930319">
      <w:pPr>
        <w:spacing w:before="3" w:line="370" w:lineRule="auto"/>
        <w:ind w:left="6" w:right="133"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3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>4) 比赛期间，监督和</w:t>
      </w:r>
      <w:proofErr w:type="gramStart"/>
      <w:r>
        <w:rPr>
          <w:rFonts w:ascii="仿宋" w:eastAsia="仿宋" w:hAnsi="仿宋" w:cs="仿宋"/>
          <w:spacing w:val="24"/>
          <w:sz w:val="31"/>
          <w:szCs w:val="31"/>
        </w:rPr>
        <w:t>警示选手</w:t>
      </w:r>
      <w:proofErr w:type="gramEnd"/>
      <w:r>
        <w:rPr>
          <w:rFonts w:ascii="仿宋" w:eastAsia="仿宋" w:hAnsi="仿宋" w:cs="仿宋"/>
          <w:spacing w:val="24"/>
          <w:sz w:val="31"/>
          <w:szCs w:val="31"/>
        </w:rPr>
        <w:t>的违规操作，确保参赛的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人</w:t>
      </w:r>
      <w:r>
        <w:rPr>
          <w:rFonts w:ascii="仿宋" w:eastAsia="仿宋" w:hAnsi="仿宋" w:cs="仿宋"/>
          <w:spacing w:val="5"/>
          <w:sz w:val="31"/>
          <w:szCs w:val="31"/>
        </w:rPr>
        <w:t>身及设备安全。</w:t>
      </w:r>
    </w:p>
    <w:p w14:paraId="3C4B0132" w14:textId="77777777" w:rsidR="00930319" w:rsidRDefault="00930319" w:rsidP="00930319">
      <w:pPr>
        <w:spacing w:before="2" w:line="370" w:lineRule="auto"/>
        <w:ind w:right="133" w:firstLine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3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>5) 参加赛后的技术总结会，提出有益于竞赛改进的意见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和建议。</w:t>
      </w:r>
    </w:p>
    <w:p w14:paraId="2479A07A" w14:textId="77777777" w:rsidR="00930319" w:rsidRDefault="00930319" w:rsidP="00930319">
      <w:pPr>
        <w:spacing w:before="1" w:line="227" w:lineRule="auto"/>
        <w:ind w:left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4"/>
          <w:sz w:val="31"/>
          <w:szCs w:val="31"/>
        </w:rPr>
        <w:t>(</w:t>
      </w:r>
      <w:r>
        <w:rPr>
          <w:rFonts w:ascii="仿宋" w:eastAsia="仿宋" w:hAnsi="仿宋" w:cs="仿宋"/>
          <w:spacing w:val="16"/>
          <w:sz w:val="31"/>
          <w:szCs w:val="31"/>
        </w:rPr>
        <w:t>6) 参加赛后的总结表彰大会。</w:t>
      </w:r>
    </w:p>
    <w:p w14:paraId="690E1C78" w14:textId="77777777" w:rsidR="00930319" w:rsidRDefault="00930319" w:rsidP="00930319">
      <w:pPr>
        <w:spacing w:before="240" w:line="229" w:lineRule="auto"/>
        <w:ind w:left="658"/>
        <w:outlineLvl w:val="1"/>
        <w:rPr>
          <w:rFonts w:ascii="楷体" w:eastAsia="楷体" w:hAnsi="楷体" w:cs="楷体"/>
          <w:sz w:val="31"/>
          <w:szCs w:val="31"/>
        </w:rPr>
      </w:pPr>
      <w:bookmarkStart w:id="12" w:name="_bookmark13"/>
      <w:bookmarkEnd w:id="12"/>
      <w:r>
        <w:rPr>
          <w:rFonts w:ascii="楷体" w:eastAsia="楷体" w:hAnsi="楷体" w:cs="楷体"/>
          <w:spacing w:val="27"/>
          <w:sz w:val="31"/>
          <w:szCs w:val="31"/>
        </w:rPr>
        <w:lastRenderedPageBreak/>
        <w:t>(</w:t>
      </w:r>
      <w:r>
        <w:rPr>
          <w:rFonts w:ascii="楷体" w:eastAsia="楷体" w:hAnsi="楷体" w:cs="楷体"/>
          <w:spacing w:val="21"/>
          <w:sz w:val="31"/>
          <w:szCs w:val="31"/>
        </w:rPr>
        <w:t>五) 竞赛纪律要求</w:t>
      </w:r>
    </w:p>
    <w:p w14:paraId="5D67119E" w14:textId="77777777" w:rsidR="00930319" w:rsidRDefault="00930319" w:rsidP="00930319">
      <w:pPr>
        <w:spacing w:before="239" w:line="416" w:lineRule="exact"/>
        <w:ind w:left="65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position w:val="2"/>
          <w:sz w:val="31"/>
          <w:szCs w:val="31"/>
        </w:rPr>
        <w:t>1．选手赛场纪</w:t>
      </w:r>
      <w:r>
        <w:rPr>
          <w:rFonts w:ascii="仿宋" w:eastAsia="仿宋" w:hAnsi="仿宋" w:cs="仿宋"/>
          <w:spacing w:val="4"/>
          <w:position w:val="2"/>
          <w:sz w:val="31"/>
          <w:szCs w:val="31"/>
        </w:rPr>
        <w:t>律</w:t>
      </w:r>
    </w:p>
    <w:p w14:paraId="561BB510" w14:textId="77777777" w:rsidR="00930319" w:rsidRDefault="00930319" w:rsidP="00930319">
      <w:pPr>
        <w:spacing w:before="205" w:line="371" w:lineRule="auto"/>
        <w:ind w:left="7" w:right="133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3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>1) 参赛选手应按照技术文件和考核项目试题要求，在</w:t>
      </w:r>
      <w:proofErr w:type="gramStart"/>
      <w:r>
        <w:rPr>
          <w:rFonts w:ascii="仿宋" w:eastAsia="仿宋" w:hAnsi="仿宋" w:cs="仿宋"/>
          <w:spacing w:val="24"/>
          <w:sz w:val="31"/>
          <w:szCs w:val="31"/>
        </w:rPr>
        <w:t>规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定</w:t>
      </w:r>
      <w:r>
        <w:rPr>
          <w:rFonts w:ascii="仿宋" w:eastAsia="仿宋" w:hAnsi="仿宋" w:cs="仿宋"/>
          <w:spacing w:val="6"/>
          <w:sz w:val="31"/>
          <w:szCs w:val="31"/>
        </w:rPr>
        <w:t>的时间内独立完成。</w:t>
      </w:r>
    </w:p>
    <w:p w14:paraId="7FFDF868" w14:textId="77777777" w:rsidR="00930319" w:rsidRDefault="00930319" w:rsidP="00930319">
      <w:pPr>
        <w:spacing w:before="1" w:line="370" w:lineRule="auto"/>
        <w:ind w:left="4" w:right="158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(</w:t>
      </w:r>
      <w:r>
        <w:rPr>
          <w:rFonts w:ascii="仿宋" w:eastAsia="仿宋" w:hAnsi="仿宋" w:cs="仿宋"/>
          <w:spacing w:val="14"/>
          <w:sz w:val="31"/>
          <w:szCs w:val="31"/>
        </w:rPr>
        <w:t>2</w:t>
      </w:r>
      <w:r>
        <w:rPr>
          <w:rFonts w:ascii="仿宋" w:eastAsia="仿宋" w:hAnsi="仿宋" w:cs="仿宋"/>
          <w:spacing w:val="11"/>
          <w:sz w:val="31"/>
          <w:szCs w:val="31"/>
        </w:rPr>
        <w:t>) 参赛选手务必按时到达指定竞赛场地选手休息室集合，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并</w:t>
      </w:r>
      <w:r>
        <w:rPr>
          <w:rFonts w:ascii="仿宋" w:eastAsia="仿宋" w:hAnsi="仿宋" w:cs="仿宋"/>
          <w:spacing w:val="8"/>
          <w:sz w:val="31"/>
          <w:szCs w:val="31"/>
        </w:rPr>
        <w:t>接</w:t>
      </w:r>
      <w:r>
        <w:rPr>
          <w:rFonts w:ascii="仿宋" w:eastAsia="仿宋" w:hAnsi="仿宋" w:cs="仿宋"/>
          <w:spacing w:val="7"/>
          <w:sz w:val="31"/>
          <w:szCs w:val="31"/>
        </w:rPr>
        <w:t>受监督人员和裁判员的检查。</w:t>
      </w:r>
    </w:p>
    <w:p w14:paraId="4D2FA691" w14:textId="77777777" w:rsidR="00930319" w:rsidRDefault="00930319" w:rsidP="00930319">
      <w:pPr>
        <w:spacing w:before="1" w:line="371" w:lineRule="auto"/>
        <w:ind w:right="133" w:firstLine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3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>3) 参赛选手进入赛场选手休息室时，除按大赛技术文件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</w:rPr>
        <w:t>规</w:t>
      </w:r>
      <w:r>
        <w:rPr>
          <w:rFonts w:ascii="仿宋" w:eastAsia="仿宋" w:hAnsi="仿宋" w:cs="仿宋"/>
          <w:spacing w:val="13"/>
          <w:sz w:val="31"/>
          <w:szCs w:val="31"/>
        </w:rPr>
        <w:t>定携带比赛用品外和相关技术资料外，</w:t>
      </w:r>
      <w:r w:rsidRPr="00A178A2">
        <w:rPr>
          <w:rFonts w:ascii="仿宋" w:eastAsia="仿宋" w:hAnsi="仿宋" w:cs="仿宋"/>
          <w:color w:val="FF0000"/>
          <w:spacing w:val="13"/>
          <w:sz w:val="31"/>
          <w:szCs w:val="31"/>
        </w:rPr>
        <w:t>严禁携带通讯工具进入</w:t>
      </w:r>
      <w:r w:rsidRPr="00A178A2">
        <w:rPr>
          <w:rFonts w:ascii="仿宋" w:eastAsia="仿宋" w:hAnsi="仿宋" w:cs="仿宋"/>
          <w:color w:val="FF0000"/>
          <w:sz w:val="31"/>
          <w:szCs w:val="31"/>
        </w:rPr>
        <w:t xml:space="preserve"> </w:t>
      </w:r>
      <w:r w:rsidRPr="00A178A2">
        <w:rPr>
          <w:rFonts w:ascii="仿宋" w:eastAsia="仿宋" w:hAnsi="仿宋" w:cs="仿宋"/>
          <w:color w:val="FF0000"/>
          <w:spacing w:val="16"/>
          <w:sz w:val="31"/>
          <w:szCs w:val="31"/>
        </w:rPr>
        <w:t>竞赛</w:t>
      </w:r>
      <w:r w:rsidRPr="00A178A2">
        <w:rPr>
          <w:rFonts w:ascii="仿宋" w:eastAsia="仿宋" w:hAnsi="仿宋" w:cs="仿宋"/>
          <w:color w:val="FF0000"/>
          <w:spacing w:val="12"/>
          <w:sz w:val="31"/>
          <w:szCs w:val="31"/>
        </w:rPr>
        <w:t>场</w:t>
      </w:r>
      <w:r w:rsidRPr="00A178A2">
        <w:rPr>
          <w:rFonts w:ascii="仿宋" w:eastAsia="仿宋" w:hAnsi="仿宋" w:cs="仿宋"/>
          <w:color w:val="FF0000"/>
          <w:spacing w:val="8"/>
          <w:sz w:val="31"/>
          <w:szCs w:val="31"/>
        </w:rPr>
        <w:t>地。带入休息室内的个人用品，不能带入赛场工位。</w:t>
      </w:r>
    </w:p>
    <w:p w14:paraId="3815DB06" w14:textId="77777777" w:rsidR="00930319" w:rsidRDefault="00930319" w:rsidP="00930319">
      <w:pPr>
        <w:spacing w:line="378" w:lineRule="auto"/>
        <w:ind w:left="9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3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>4) 选手进入比赛场地休息室全程接受监护人与裁判的监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督管</w:t>
      </w:r>
      <w:r>
        <w:rPr>
          <w:rFonts w:ascii="仿宋" w:eastAsia="仿宋" w:hAnsi="仿宋" w:cs="仿宋"/>
          <w:spacing w:val="7"/>
          <w:sz w:val="31"/>
          <w:szCs w:val="31"/>
        </w:rPr>
        <w:t>理</w:t>
      </w:r>
      <w:r>
        <w:rPr>
          <w:rFonts w:ascii="仿宋" w:eastAsia="仿宋" w:hAnsi="仿宋" w:cs="仿宋"/>
          <w:spacing w:val="6"/>
          <w:sz w:val="31"/>
          <w:szCs w:val="31"/>
        </w:rPr>
        <w:t>；参赛选手在竞赛过程中不得擅自离开竞赛场地或休息室，</w:t>
      </w:r>
      <w:r>
        <w:rPr>
          <w:rFonts w:ascii="仿宋" w:eastAsia="仿宋" w:hAnsi="仿宋" w:cs="仿宋"/>
          <w:spacing w:val="14"/>
          <w:sz w:val="31"/>
          <w:szCs w:val="31"/>
        </w:rPr>
        <w:t>如</w:t>
      </w:r>
      <w:r>
        <w:rPr>
          <w:rFonts w:ascii="仿宋" w:eastAsia="仿宋" w:hAnsi="仿宋" w:cs="仿宋"/>
          <w:spacing w:val="12"/>
          <w:sz w:val="31"/>
          <w:szCs w:val="31"/>
        </w:rPr>
        <w:t>遇</w:t>
      </w:r>
      <w:r>
        <w:rPr>
          <w:rFonts w:ascii="仿宋" w:eastAsia="仿宋" w:hAnsi="仿宋" w:cs="仿宋"/>
          <w:spacing w:val="7"/>
          <w:sz w:val="31"/>
          <w:szCs w:val="31"/>
        </w:rPr>
        <w:t>有特殊情况需经裁判员和监护人员同意后， 由监护人员陪伴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离</w:t>
      </w:r>
      <w:r>
        <w:rPr>
          <w:rFonts w:ascii="仿宋" w:eastAsia="仿宋" w:hAnsi="仿宋" w:cs="仿宋"/>
          <w:spacing w:val="4"/>
          <w:sz w:val="31"/>
          <w:szCs w:val="31"/>
        </w:rPr>
        <w:t>开竞赛场地。</w:t>
      </w:r>
    </w:p>
    <w:p w14:paraId="3980408F" w14:textId="77777777" w:rsidR="00930319" w:rsidRDefault="00930319" w:rsidP="00930319">
      <w:pPr>
        <w:spacing w:before="6" w:line="370" w:lineRule="auto"/>
        <w:ind w:firstLine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3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>5) 竞赛过程中，选手须严格遵守安全操作规程，并接受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裁判</w:t>
      </w:r>
      <w:r>
        <w:rPr>
          <w:rFonts w:ascii="仿宋" w:eastAsia="仿宋" w:hAnsi="仿宋" w:cs="仿宋"/>
          <w:spacing w:val="8"/>
          <w:sz w:val="31"/>
          <w:szCs w:val="31"/>
        </w:rPr>
        <w:t>员</w:t>
      </w:r>
      <w:r>
        <w:rPr>
          <w:rFonts w:ascii="仿宋" w:eastAsia="仿宋" w:hAnsi="仿宋" w:cs="仿宋"/>
          <w:spacing w:val="7"/>
          <w:sz w:val="31"/>
          <w:szCs w:val="31"/>
        </w:rPr>
        <w:t>的监督和警示， 以确保参赛的人身及设备安全。选手因</w:t>
      </w:r>
      <w:proofErr w:type="gramStart"/>
      <w:r>
        <w:rPr>
          <w:rFonts w:ascii="仿宋" w:eastAsia="仿宋" w:hAnsi="仿宋" w:cs="仿宋"/>
          <w:spacing w:val="7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</w:rPr>
        <w:t>人</w:t>
      </w:r>
      <w:r>
        <w:rPr>
          <w:rFonts w:ascii="仿宋" w:eastAsia="仿宋" w:hAnsi="仿宋" w:cs="仿宋"/>
          <w:spacing w:val="13"/>
          <w:sz w:val="31"/>
          <w:szCs w:val="31"/>
        </w:rPr>
        <w:t>误操作造成人身安全事故和设备故障时，裁判长有权中止该队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竞赛</w:t>
      </w:r>
      <w:r>
        <w:rPr>
          <w:rFonts w:ascii="仿宋" w:eastAsia="仿宋" w:hAnsi="仿宋" w:cs="仿宋"/>
          <w:spacing w:val="8"/>
          <w:sz w:val="31"/>
          <w:szCs w:val="31"/>
        </w:rPr>
        <w:t>；</w:t>
      </w:r>
      <w:r>
        <w:rPr>
          <w:rFonts w:ascii="仿宋" w:eastAsia="仿宋" w:hAnsi="仿宋" w:cs="仿宋"/>
          <w:spacing w:val="7"/>
          <w:sz w:val="31"/>
          <w:szCs w:val="31"/>
        </w:rPr>
        <w:t>如</w:t>
      </w:r>
      <w:proofErr w:type="gramStart"/>
      <w:r>
        <w:rPr>
          <w:rFonts w:ascii="仿宋" w:eastAsia="仿宋" w:hAnsi="仿宋" w:cs="仿宋"/>
          <w:spacing w:val="7"/>
          <w:sz w:val="31"/>
          <w:szCs w:val="31"/>
        </w:rPr>
        <w:t>非选手</w:t>
      </w:r>
      <w:proofErr w:type="gramEnd"/>
      <w:r>
        <w:rPr>
          <w:rFonts w:ascii="仿宋" w:eastAsia="仿宋" w:hAnsi="仿宋" w:cs="仿宋"/>
          <w:spacing w:val="7"/>
          <w:sz w:val="31"/>
          <w:szCs w:val="31"/>
        </w:rPr>
        <w:t>个人因素出现设备故障而无法竞赛， 由裁判长视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</w:rPr>
        <w:t>具体情况做出裁决(调换到备份工位或调整至最后一场次参加</w:t>
      </w:r>
      <w:r>
        <w:rPr>
          <w:rFonts w:ascii="仿宋" w:eastAsia="仿宋" w:hAnsi="仿宋" w:cs="仿宋"/>
          <w:spacing w:val="17"/>
          <w:sz w:val="31"/>
          <w:szCs w:val="31"/>
        </w:rPr>
        <w:t>竞</w:t>
      </w:r>
      <w:r>
        <w:rPr>
          <w:rFonts w:ascii="仿宋" w:eastAsia="仿宋" w:hAnsi="仿宋" w:cs="仿宋"/>
          <w:spacing w:val="19"/>
          <w:sz w:val="31"/>
          <w:szCs w:val="31"/>
        </w:rPr>
        <w:t>赛)；如裁判长确定设备故障可由技术支持人员排除故障后继</w:t>
      </w:r>
      <w:r>
        <w:rPr>
          <w:rFonts w:ascii="仿宋" w:eastAsia="仿宋" w:hAnsi="仿宋" w:cs="仿宋"/>
          <w:spacing w:val="17"/>
          <w:sz w:val="31"/>
          <w:szCs w:val="31"/>
        </w:rPr>
        <w:t>续</w:t>
      </w:r>
      <w:r>
        <w:rPr>
          <w:rFonts w:ascii="仿宋" w:eastAsia="仿宋" w:hAnsi="仿宋" w:cs="仿宋"/>
          <w:spacing w:val="14"/>
          <w:sz w:val="31"/>
          <w:szCs w:val="31"/>
        </w:rPr>
        <w:t>竞</w:t>
      </w:r>
      <w:r>
        <w:rPr>
          <w:rFonts w:ascii="仿宋" w:eastAsia="仿宋" w:hAnsi="仿宋" w:cs="仿宋"/>
          <w:spacing w:val="8"/>
          <w:sz w:val="31"/>
          <w:szCs w:val="31"/>
        </w:rPr>
        <w:t>赛，将给参赛队补足所耽误的竞赛时间。</w:t>
      </w:r>
    </w:p>
    <w:p w14:paraId="08397D74" w14:textId="77777777" w:rsidR="00930319" w:rsidRDefault="00930319" w:rsidP="00930319">
      <w:pPr>
        <w:spacing w:line="371" w:lineRule="auto"/>
        <w:ind w:left="4" w:right="2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3"/>
          <w:sz w:val="31"/>
          <w:szCs w:val="31"/>
        </w:rPr>
        <w:lastRenderedPageBreak/>
        <w:t>(</w:t>
      </w:r>
      <w:r>
        <w:rPr>
          <w:rFonts w:ascii="仿宋" w:eastAsia="仿宋" w:hAnsi="仿宋" w:cs="仿宋"/>
          <w:spacing w:val="24"/>
          <w:sz w:val="31"/>
          <w:szCs w:val="31"/>
        </w:rPr>
        <w:t>6) 裁判长发布竞赛结束指令后，参赛选手应立即停止操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作</w:t>
      </w:r>
      <w:r>
        <w:rPr>
          <w:rFonts w:ascii="仿宋" w:eastAsia="仿宋" w:hAnsi="仿宋" w:cs="仿宋"/>
          <w:spacing w:val="13"/>
          <w:sz w:val="31"/>
          <w:szCs w:val="31"/>
        </w:rPr>
        <w:t>，不得以任何理由拖延竞赛时间，经裁判员检查许可后，参赛</w:t>
      </w:r>
      <w:r>
        <w:rPr>
          <w:rFonts w:ascii="仿宋" w:eastAsia="仿宋" w:hAnsi="仿宋" w:cs="仿宋"/>
          <w:spacing w:val="16"/>
          <w:sz w:val="31"/>
          <w:szCs w:val="31"/>
        </w:rPr>
        <w:t>选</w:t>
      </w:r>
      <w:r>
        <w:rPr>
          <w:rFonts w:ascii="仿宋" w:eastAsia="仿宋" w:hAnsi="仿宋" w:cs="仿宋"/>
          <w:spacing w:val="9"/>
          <w:sz w:val="31"/>
          <w:szCs w:val="31"/>
        </w:rPr>
        <w:t>手</w:t>
      </w:r>
      <w:r>
        <w:rPr>
          <w:rFonts w:ascii="仿宋" w:eastAsia="仿宋" w:hAnsi="仿宋" w:cs="仿宋"/>
          <w:spacing w:val="8"/>
          <w:sz w:val="31"/>
          <w:szCs w:val="31"/>
        </w:rPr>
        <w:t>方可离开竞赛场地，车辆和设备由裁判员恢复。</w:t>
      </w:r>
    </w:p>
    <w:p w14:paraId="208E73E7" w14:textId="77777777" w:rsidR="00930319" w:rsidRDefault="00930319" w:rsidP="00930319">
      <w:pPr>
        <w:spacing w:before="1" w:line="370" w:lineRule="auto"/>
        <w:ind w:right="2" w:firstLine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3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>7) 竞赛过程中因违反安全操作规程造成设备或人身安全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事</w:t>
      </w:r>
      <w:r>
        <w:rPr>
          <w:rFonts w:ascii="仿宋" w:eastAsia="仿宋" w:hAnsi="仿宋" w:cs="仿宋"/>
          <w:spacing w:val="9"/>
          <w:sz w:val="31"/>
          <w:szCs w:val="31"/>
        </w:rPr>
        <w:t>故</w:t>
      </w:r>
      <w:r>
        <w:rPr>
          <w:rFonts w:ascii="仿宋" w:eastAsia="仿宋" w:hAnsi="仿宋" w:cs="仿宋"/>
          <w:spacing w:val="7"/>
          <w:sz w:val="31"/>
          <w:szCs w:val="31"/>
        </w:rPr>
        <w:t>者，</w:t>
      </w:r>
      <w:r w:rsidRPr="00A178A2">
        <w:rPr>
          <w:rFonts w:ascii="仿宋" w:eastAsia="仿宋" w:hAnsi="仿宋" w:cs="仿宋"/>
          <w:color w:val="FF0000"/>
          <w:spacing w:val="7"/>
          <w:sz w:val="31"/>
          <w:szCs w:val="31"/>
        </w:rPr>
        <w:t>按相关规定追究责任。</w:t>
      </w:r>
    </w:p>
    <w:p w14:paraId="14013791" w14:textId="77777777" w:rsidR="00930319" w:rsidRDefault="00930319" w:rsidP="00930319">
      <w:pPr>
        <w:spacing w:line="416" w:lineRule="exact"/>
        <w:ind w:left="63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position w:val="2"/>
          <w:sz w:val="31"/>
          <w:szCs w:val="31"/>
        </w:rPr>
        <w:t>2</w:t>
      </w:r>
      <w:r>
        <w:rPr>
          <w:rFonts w:ascii="仿宋" w:eastAsia="仿宋" w:hAnsi="仿宋" w:cs="仿宋"/>
          <w:spacing w:val="7"/>
          <w:position w:val="2"/>
          <w:sz w:val="31"/>
          <w:szCs w:val="31"/>
        </w:rPr>
        <w:t>．裁判纪律要求</w:t>
      </w:r>
    </w:p>
    <w:p w14:paraId="0DBD7691" w14:textId="77777777" w:rsidR="00930319" w:rsidRDefault="00930319" w:rsidP="00930319">
      <w:pPr>
        <w:spacing w:before="205" w:line="371" w:lineRule="auto"/>
        <w:ind w:firstLine="646"/>
        <w:rPr>
          <w:rFonts w:ascii="仿宋" w:eastAsia="仿宋" w:hAnsi="仿宋" w:cs="仿宋"/>
          <w:color w:val="FF0000"/>
          <w:sz w:val="31"/>
          <w:szCs w:val="31"/>
        </w:rPr>
      </w:pPr>
      <w:r>
        <w:rPr>
          <w:rFonts w:ascii="仿宋" w:eastAsia="仿宋" w:hAnsi="仿宋" w:cs="仿宋"/>
          <w:spacing w:val="36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 xml:space="preserve">1) </w:t>
      </w:r>
      <w:r>
        <w:rPr>
          <w:rFonts w:ascii="仿宋" w:eastAsia="仿宋" w:hAnsi="仿宋" w:cs="仿宋"/>
          <w:color w:val="FF0000"/>
          <w:spacing w:val="24"/>
          <w:sz w:val="31"/>
          <w:szCs w:val="31"/>
        </w:rPr>
        <w:t>裁判员在正式比赛前参加培训，并签</w:t>
      </w:r>
      <w:r>
        <w:rPr>
          <w:rFonts w:ascii="仿宋" w:eastAsia="仿宋" w:hAnsi="仿宋" w:cs="仿宋"/>
          <w:color w:val="FF0000"/>
          <w:spacing w:val="14"/>
          <w:sz w:val="31"/>
          <w:szCs w:val="31"/>
        </w:rPr>
        <w:t>署《</w:t>
      </w:r>
      <w:r>
        <w:rPr>
          <w:rFonts w:ascii="仿宋" w:eastAsia="仿宋" w:hAnsi="仿宋" w:cs="仿宋"/>
          <w:color w:val="FF0000"/>
          <w:spacing w:val="9"/>
          <w:sz w:val="31"/>
          <w:szCs w:val="31"/>
        </w:rPr>
        <w:t>第一届</w:t>
      </w:r>
      <w:r>
        <w:rPr>
          <w:rFonts w:ascii="仿宋" w:eastAsia="仿宋" w:hAnsi="仿宋" w:cs="仿宋"/>
          <w:color w:val="FF0000"/>
          <w:spacing w:val="7"/>
          <w:sz w:val="31"/>
          <w:szCs w:val="31"/>
        </w:rPr>
        <w:t>济源示范区技能大赛竞赛行为规范承诺书》 。凡未参加赛</w:t>
      </w:r>
      <w:r>
        <w:rPr>
          <w:rFonts w:ascii="仿宋" w:eastAsia="仿宋" w:hAnsi="仿宋" w:cs="仿宋"/>
          <w:color w:val="FF0000"/>
          <w:spacing w:val="13"/>
          <w:sz w:val="31"/>
          <w:szCs w:val="31"/>
        </w:rPr>
        <w:t>前培训、未签署《第一届济源示范区技能大赛竞赛行为规范承诺书</w:t>
      </w:r>
      <w:r>
        <w:rPr>
          <w:rFonts w:ascii="仿宋" w:eastAsia="仿宋" w:hAnsi="仿宋" w:cs="仿宋"/>
          <w:color w:val="FF0000"/>
          <w:spacing w:val="8"/>
          <w:sz w:val="31"/>
          <w:szCs w:val="31"/>
        </w:rPr>
        <w:t>》的</w:t>
      </w:r>
      <w:r>
        <w:rPr>
          <w:rFonts w:ascii="仿宋" w:eastAsia="仿宋" w:hAnsi="仿宋" w:cs="仿宋"/>
          <w:color w:val="FF0000"/>
          <w:spacing w:val="7"/>
          <w:sz w:val="31"/>
          <w:szCs w:val="31"/>
        </w:rPr>
        <w:t>，不得从事执裁工作。</w:t>
      </w:r>
    </w:p>
    <w:p w14:paraId="387A57B1" w14:textId="77777777" w:rsidR="00930319" w:rsidRDefault="00930319" w:rsidP="00930319">
      <w:pPr>
        <w:spacing w:before="1" w:line="227" w:lineRule="auto"/>
        <w:ind w:left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3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>2) 裁判员必须服从裁判长的领导，依据</w:t>
      </w:r>
      <w:r>
        <w:rPr>
          <w:rFonts w:ascii="仿宋" w:eastAsia="仿宋" w:hAnsi="仿宋" w:cs="仿宋"/>
          <w:spacing w:val="20"/>
          <w:sz w:val="31"/>
          <w:szCs w:val="31"/>
        </w:rPr>
        <w:t>评</w:t>
      </w:r>
      <w:r>
        <w:rPr>
          <w:rFonts w:ascii="仿宋" w:eastAsia="仿宋" w:hAnsi="仿宋" w:cs="仿宋"/>
          <w:spacing w:val="13"/>
          <w:sz w:val="31"/>
          <w:szCs w:val="31"/>
        </w:rPr>
        <w:t>分标准和评分细则，公平、公正、真实、准确地完成竞赛评分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工</w:t>
      </w:r>
      <w:r>
        <w:rPr>
          <w:rFonts w:ascii="仿宋" w:eastAsia="仿宋" w:hAnsi="仿宋" w:cs="仿宋"/>
          <w:spacing w:val="-3"/>
          <w:sz w:val="31"/>
          <w:szCs w:val="31"/>
        </w:rPr>
        <w:t>作。</w:t>
      </w:r>
    </w:p>
    <w:p w14:paraId="4882F1EC" w14:textId="77777777" w:rsidR="00930319" w:rsidRDefault="00930319" w:rsidP="00930319">
      <w:pPr>
        <w:tabs>
          <w:tab w:val="left" w:pos="158"/>
        </w:tabs>
        <w:spacing w:before="6" w:line="370" w:lineRule="auto"/>
        <w:ind w:left="2" w:firstLine="642"/>
        <w:rPr>
          <w:rFonts w:ascii="仿宋" w:eastAsia="仿宋" w:hAnsi="仿宋" w:cs="仿宋"/>
          <w:color w:val="FF0000"/>
          <w:sz w:val="31"/>
          <w:szCs w:val="31"/>
        </w:rPr>
      </w:pPr>
      <w:r>
        <w:rPr>
          <w:rFonts w:ascii="仿宋" w:eastAsia="仿宋" w:hAnsi="仿宋" w:cs="仿宋"/>
          <w:spacing w:val="33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>3)</w:t>
      </w:r>
      <w:r>
        <w:rPr>
          <w:rFonts w:ascii="仿宋" w:eastAsia="仿宋" w:hAnsi="仿宋" w:cs="仿宋"/>
          <w:color w:val="FF0000"/>
          <w:spacing w:val="24"/>
          <w:sz w:val="31"/>
          <w:szCs w:val="31"/>
        </w:rPr>
        <w:t xml:space="preserve"> 裁判员在正式裁判工</w:t>
      </w:r>
      <w:r>
        <w:rPr>
          <w:rFonts w:ascii="仿宋" w:eastAsia="仿宋" w:hAnsi="仿宋" w:cs="仿宋"/>
          <w:color w:val="FF0000"/>
          <w:spacing w:val="19"/>
          <w:sz w:val="31"/>
          <w:szCs w:val="31"/>
        </w:rPr>
        <w:t>作</w:t>
      </w:r>
      <w:r>
        <w:rPr>
          <w:rFonts w:ascii="仿宋" w:eastAsia="仿宋" w:hAnsi="仿宋" w:cs="仿宋"/>
          <w:color w:val="FF0000"/>
          <w:spacing w:val="13"/>
          <w:sz w:val="31"/>
          <w:szCs w:val="31"/>
        </w:rPr>
        <w:t>期间，进入场地或离开场地，不许携带任何纸质与电子记录的</w:t>
      </w:r>
      <w:r>
        <w:rPr>
          <w:rFonts w:ascii="仿宋" w:eastAsia="仿宋" w:hAnsi="仿宋" w:cs="仿宋"/>
          <w:color w:val="FF000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FF0000"/>
          <w:spacing w:val="19"/>
          <w:sz w:val="31"/>
          <w:szCs w:val="31"/>
        </w:rPr>
        <w:t>工</w:t>
      </w:r>
      <w:r>
        <w:rPr>
          <w:rFonts w:ascii="仿宋" w:eastAsia="仿宋" w:hAnsi="仿宋" w:cs="仿宋"/>
          <w:color w:val="FF0000"/>
          <w:spacing w:val="13"/>
          <w:sz w:val="31"/>
          <w:szCs w:val="31"/>
        </w:rPr>
        <w:t>具；在比赛期间与休息时间，不能在</w:t>
      </w:r>
      <w:r>
        <w:rPr>
          <w:rFonts w:ascii="仿宋" w:eastAsia="仿宋" w:hAnsi="仿宋" w:cs="仿宋"/>
          <w:color w:val="FF0000"/>
          <w:spacing w:val="19"/>
          <w:sz w:val="31"/>
          <w:szCs w:val="31"/>
        </w:rPr>
        <w:t>当</w:t>
      </w:r>
      <w:r>
        <w:rPr>
          <w:rFonts w:ascii="仿宋" w:eastAsia="仿宋" w:hAnsi="仿宋" w:cs="仿宋"/>
          <w:color w:val="FF0000"/>
          <w:spacing w:val="13"/>
          <w:sz w:val="31"/>
          <w:szCs w:val="31"/>
        </w:rPr>
        <w:t>天比赛开始后未结束前与任何非本模块裁判人员和非裁判选手</w:t>
      </w:r>
      <w:r>
        <w:rPr>
          <w:rFonts w:ascii="仿宋" w:eastAsia="仿宋" w:hAnsi="仿宋" w:cs="仿宋"/>
          <w:color w:val="FF000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FF0000"/>
          <w:spacing w:val="11"/>
          <w:sz w:val="31"/>
          <w:szCs w:val="31"/>
        </w:rPr>
        <w:t>(</w:t>
      </w:r>
      <w:r>
        <w:rPr>
          <w:rFonts w:ascii="仿宋" w:eastAsia="仿宋" w:hAnsi="仿宋" w:cs="仿宋"/>
          <w:color w:val="FF0000"/>
          <w:spacing w:val="7"/>
          <w:sz w:val="31"/>
          <w:szCs w:val="31"/>
        </w:rPr>
        <w:t>口头与书面) 交流；如需离开裁判工作场地，必须向</w:t>
      </w:r>
      <w:r>
        <w:rPr>
          <w:rFonts w:ascii="仿宋" w:eastAsia="仿宋" w:hAnsi="仿宋" w:cs="仿宋" w:hint="eastAsia"/>
          <w:color w:val="FF0000"/>
          <w:spacing w:val="7"/>
          <w:sz w:val="31"/>
          <w:szCs w:val="31"/>
        </w:rPr>
        <w:t>裁判长</w:t>
      </w:r>
      <w:r>
        <w:rPr>
          <w:rFonts w:ascii="仿宋" w:eastAsia="仿宋" w:hAnsi="仿宋" w:cs="仿宋"/>
          <w:color w:val="FF0000"/>
          <w:spacing w:val="8"/>
          <w:sz w:val="31"/>
          <w:szCs w:val="31"/>
        </w:rPr>
        <w:t>请示，在得到批准并有人伴随的情况下才能离开。</w:t>
      </w:r>
    </w:p>
    <w:p w14:paraId="6287D5A8" w14:textId="77777777" w:rsidR="00930319" w:rsidRDefault="00930319" w:rsidP="00930319">
      <w:pPr>
        <w:spacing w:before="2" w:line="370" w:lineRule="auto"/>
        <w:ind w:left="1" w:right="55" w:firstLine="644"/>
        <w:rPr>
          <w:rFonts w:ascii="仿宋" w:eastAsia="仿宋" w:hAnsi="仿宋" w:cs="仿宋"/>
          <w:color w:val="FF0000"/>
          <w:sz w:val="31"/>
          <w:szCs w:val="31"/>
        </w:rPr>
      </w:pPr>
      <w:r>
        <w:rPr>
          <w:rFonts w:ascii="仿宋" w:eastAsia="仿宋" w:hAnsi="仿宋" w:cs="仿宋"/>
          <w:color w:val="FF0000"/>
          <w:spacing w:val="30"/>
          <w:sz w:val="31"/>
          <w:szCs w:val="31"/>
        </w:rPr>
        <w:t>(</w:t>
      </w:r>
      <w:r>
        <w:rPr>
          <w:rFonts w:ascii="仿宋" w:eastAsia="仿宋" w:hAnsi="仿宋" w:cs="仿宋"/>
          <w:color w:val="FF0000"/>
          <w:spacing w:val="22"/>
          <w:sz w:val="31"/>
          <w:szCs w:val="31"/>
        </w:rPr>
        <w:t>4) 裁判员必须佩带裁判员胸牌，仪表整洁，举止文明、</w:t>
      </w:r>
      <w:r>
        <w:rPr>
          <w:rFonts w:ascii="仿宋" w:eastAsia="仿宋" w:hAnsi="仿宋" w:cs="仿宋"/>
          <w:color w:val="FF000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FF0000"/>
          <w:spacing w:val="13"/>
          <w:sz w:val="31"/>
          <w:szCs w:val="31"/>
        </w:rPr>
        <w:t>礼</w:t>
      </w:r>
      <w:r>
        <w:rPr>
          <w:rFonts w:ascii="仿宋" w:eastAsia="仿宋" w:hAnsi="仿宋" w:cs="仿宋"/>
          <w:color w:val="FF0000"/>
          <w:spacing w:val="7"/>
          <w:sz w:val="31"/>
          <w:szCs w:val="31"/>
        </w:rPr>
        <w:t>貌，接受监督人员的监督。</w:t>
      </w:r>
    </w:p>
    <w:p w14:paraId="101C6F97" w14:textId="77777777" w:rsidR="00930319" w:rsidRDefault="00930319" w:rsidP="00930319">
      <w:pPr>
        <w:spacing w:before="3" w:line="370" w:lineRule="auto"/>
        <w:ind w:firstLine="645"/>
        <w:rPr>
          <w:rFonts w:ascii="仿宋" w:eastAsia="仿宋" w:hAnsi="仿宋" w:cs="仿宋"/>
          <w:color w:val="FF0000"/>
          <w:sz w:val="31"/>
          <w:szCs w:val="31"/>
        </w:rPr>
      </w:pPr>
      <w:r>
        <w:rPr>
          <w:rFonts w:ascii="仿宋" w:eastAsia="仿宋" w:hAnsi="仿宋" w:cs="仿宋"/>
          <w:color w:val="FF0000"/>
          <w:spacing w:val="33"/>
          <w:sz w:val="31"/>
          <w:szCs w:val="31"/>
        </w:rPr>
        <w:t>(</w:t>
      </w:r>
      <w:r>
        <w:rPr>
          <w:rFonts w:ascii="仿宋" w:eastAsia="仿宋" w:hAnsi="仿宋" w:cs="仿宋"/>
          <w:color w:val="FF0000"/>
          <w:spacing w:val="24"/>
          <w:sz w:val="31"/>
          <w:szCs w:val="31"/>
        </w:rPr>
        <w:t>5) 遵守职业道德，文明裁判。保守大赛试题秘密，严肃</w:t>
      </w:r>
      <w:r>
        <w:rPr>
          <w:rFonts w:ascii="仿宋" w:eastAsia="仿宋" w:hAnsi="仿宋" w:cs="仿宋"/>
          <w:color w:val="FF000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FF0000"/>
          <w:spacing w:val="5"/>
          <w:sz w:val="31"/>
          <w:szCs w:val="31"/>
        </w:rPr>
        <w:t>赛</w:t>
      </w:r>
      <w:r>
        <w:rPr>
          <w:rFonts w:ascii="仿宋" w:eastAsia="仿宋" w:hAnsi="仿宋" w:cs="仿宋"/>
          <w:color w:val="FF0000"/>
          <w:spacing w:val="3"/>
          <w:sz w:val="31"/>
          <w:szCs w:val="31"/>
        </w:rPr>
        <w:t>场纪律。</w:t>
      </w:r>
    </w:p>
    <w:p w14:paraId="2DF1BA5D" w14:textId="77777777" w:rsidR="00930319" w:rsidRPr="00A178A2" w:rsidRDefault="00930319" w:rsidP="00930319">
      <w:pPr>
        <w:spacing w:before="1" w:line="370" w:lineRule="auto"/>
        <w:ind w:firstLine="645"/>
        <w:rPr>
          <w:rFonts w:ascii="仿宋" w:eastAsia="仿宋" w:hAnsi="仿宋" w:cs="仿宋"/>
          <w:color w:val="FF0000"/>
          <w:sz w:val="31"/>
          <w:szCs w:val="31"/>
        </w:rPr>
      </w:pPr>
      <w:r>
        <w:rPr>
          <w:rFonts w:ascii="仿宋" w:eastAsia="仿宋" w:hAnsi="仿宋" w:cs="仿宋"/>
          <w:spacing w:val="33"/>
          <w:sz w:val="31"/>
          <w:szCs w:val="31"/>
        </w:rPr>
        <w:lastRenderedPageBreak/>
        <w:t>(</w:t>
      </w:r>
      <w:r>
        <w:rPr>
          <w:rFonts w:ascii="仿宋" w:eastAsia="仿宋" w:hAnsi="仿宋" w:cs="仿宋"/>
          <w:spacing w:val="24"/>
          <w:sz w:val="31"/>
          <w:szCs w:val="31"/>
        </w:rPr>
        <w:t xml:space="preserve">6) </w:t>
      </w:r>
      <w:r w:rsidRPr="00A178A2">
        <w:rPr>
          <w:rFonts w:ascii="仿宋" w:eastAsia="仿宋" w:hAnsi="仿宋" w:cs="仿宋"/>
          <w:color w:val="FF0000"/>
          <w:spacing w:val="24"/>
          <w:sz w:val="31"/>
          <w:szCs w:val="31"/>
        </w:rPr>
        <w:t>严格遵守比赛时间规定，不得擅自提前或延长选手比</w:t>
      </w:r>
      <w:r w:rsidRPr="00A178A2">
        <w:rPr>
          <w:rFonts w:ascii="仿宋" w:eastAsia="仿宋" w:hAnsi="仿宋" w:cs="仿宋"/>
          <w:color w:val="FF0000"/>
          <w:sz w:val="31"/>
          <w:szCs w:val="31"/>
        </w:rPr>
        <w:t xml:space="preserve"> </w:t>
      </w:r>
      <w:r w:rsidRPr="00A178A2">
        <w:rPr>
          <w:rFonts w:ascii="仿宋" w:eastAsia="仿宋" w:hAnsi="仿宋" w:cs="仿宋"/>
          <w:color w:val="FF0000"/>
          <w:spacing w:val="2"/>
          <w:sz w:val="31"/>
          <w:szCs w:val="31"/>
        </w:rPr>
        <w:t>赛时间。</w:t>
      </w:r>
    </w:p>
    <w:p w14:paraId="2D8758B4" w14:textId="77777777" w:rsidR="00930319" w:rsidRDefault="00930319" w:rsidP="00930319">
      <w:pPr>
        <w:spacing w:before="3" w:line="370" w:lineRule="auto"/>
        <w:ind w:left="7" w:right="25" w:firstLine="63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(</w:t>
      </w:r>
      <w:r>
        <w:rPr>
          <w:rFonts w:ascii="仿宋" w:eastAsia="仿宋" w:hAnsi="仿宋" w:cs="仿宋"/>
          <w:spacing w:val="14"/>
          <w:sz w:val="31"/>
          <w:szCs w:val="31"/>
        </w:rPr>
        <w:t>7</w:t>
      </w:r>
      <w:r>
        <w:rPr>
          <w:rFonts w:ascii="仿宋" w:eastAsia="仿宋" w:hAnsi="仿宋" w:cs="仿宋"/>
          <w:spacing w:val="11"/>
          <w:sz w:val="31"/>
          <w:szCs w:val="31"/>
        </w:rPr>
        <w:t>) 严格执行比赛规则，除应向参赛选手宣读竞赛须知外，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 w:rsidRPr="00A178A2">
        <w:rPr>
          <w:rFonts w:ascii="仿宋" w:eastAsia="仿宋" w:hAnsi="仿宋" w:cs="仿宋"/>
          <w:color w:val="FF0000"/>
          <w:spacing w:val="9"/>
          <w:sz w:val="31"/>
          <w:szCs w:val="31"/>
        </w:rPr>
        <w:t>不</w:t>
      </w:r>
      <w:r w:rsidRPr="00A178A2">
        <w:rPr>
          <w:rFonts w:ascii="仿宋" w:eastAsia="仿宋" w:hAnsi="仿宋" w:cs="仿宋"/>
          <w:color w:val="FF0000"/>
          <w:spacing w:val="8"/>
          <w:sz w:val="31"/>
          <w:szCs w:val="31"/>
        </w:rPr>
        <w:t>得向参赛选手暗示或解答与竞赛有关的内容。</w:t>
      </w:r>
    </w:p>
    <w:p w14:paraId="3C62BFD7" w14:textId="77777777" w:rsidR="00930319" w:rsidRDefault="00930319" w:rsidP="00930319">
      <w:pPr>
        <w:spacing w:before="3" w:line="370" w:lineRule="auto"/>
        <w:ind w:left="5"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3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>8) 竞赛过程中出现问题或异议，服从裁判长裁决，避免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参</w:t>
      </w:r>
      <w:r>
        <w:rPr>
          <w:rFonts w:ascii="仿宋" w:eastAsia="仿宋" w:hAnsi="仿宋" w:cs="仿宋"/>
          <w:spacing w:val="7"/>
          <w:sz w:val="31"/>
          <w:szCs w:val="31"/>
        </w:rPr>
        <w:t>赛选手和相关人员发生争执。</w:t>
      </w:r>
    </w:p>
    <w:p w14:paraId="33667BC4" w14:textId="77777777" w:rsidR="00930319" w:rsidRDefault="00930319" w:rsidP="00930319">
      <w:pPr>
        <w:spacing w:before="3" w:line="370" w:lineRule="auto"/>
        <w:ind w:left="5"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3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 xml:space="preserve">9) </w:t>
      </w:r>
      <w:r>
        <w:rPr>
          <w:rFonts w:ascii="仿宋" w:eastAsia="仿宋" w:hAnsi="仿宋" w:cs="仿宋"/>
          <w:color w:val="FF0000"/>
          <w:spacing w:val="24"/>
          <w:sz w:val="31"/>
          <w:szCs w:val="31"/>
        </w:rPr>
        <w:t>正式公布成绩和名次前，裁判员不得私自与参赛选手</w:t>
      </w:r>
      <w:r>
        <w:rPr>
          <w:rFonts w:ascii="仿宋" w:eastAsia="仿宋" w:hAnsi="仿宋" w:cs="仿宋"/>
          <w:color w:val="FF000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FF0000"/>
          <w:spacing w:val="9"/>
          <w:sz w:val="31"/>
          <w:szCs w:val="31"/>
        </w:rPr>
        <w:t>或</w:t>
      </w:r>
      <w:r>
        <w:rPr>
          <w:rFonts w:ascii="仿宋" w:eastAsia="仿宋" w:hAnsi="仿宋" w:cs="仿宋"/>
          <w:color w:val="FF0000"/>
          <w:spacing w:val="8"/>
          <w:sz w:val="31"/>
          <w:szCs w:val="31"/>
        </w:rPr>
        <w:t>选手派出单位联系，不得透露有关情况。</w:t>
      </w:r>
    </w:p>
    <w:p w14:paraId="7DA6CDD0" w14:textId="77777777" w:rsidR="00930319" w:rsidRDefault="00930319" w:rsidP="00930319">
      <w:pPr>
        <w:spacing w:line="377" w:lineRule="auto"/>
        <w:ind w:left="29" w:firstLine="61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8"/>
          <w:sz w:val="31"/>
          <w:szCs w:val="31"/>
        </w:rPr>
        <w:t>(10) 坚守岗位，不迟到、早退，无特殊情况不得在竞赛</w:t>
      </w:r>
      <w:r>
        <w:rPr>
          <w:rFonts w:ascii="仿宋" w:eastAsia="仿宋" w:hAnsi="仿宋" w:cs="仿宋"/>
          <w:spacing w:val="16"/>
          <w:sz w:val="31"/>
          <w:szCs w:val="31"/>
        </w:rPr>
        <w:t>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</w:rPr>
        <w:t>间</w:t>
      </w:r>
      <w:r>
        <w:rPr>
          <w:rFonts w:ascii="仿宋" w:eastAsia="仿宋" w:hAnsi="仿宋" w:cs="仿宋"/>
          <w:spacing w:val="-5"/>
          <w:sz w:val="31"/>
          <w:szCs w:val="31"/>
        </w:rPr>
        <w:t>请假。</w:t>
      </w:r>
    </w:p>
    <w:p w14:paraId="0332ACF0" w14:textId="77777777" w:rsidR="00930319" w:rsidRDefault="00930319" w:rsidP="00930319">
      <w:pPr>
        <w:spacing w:before="63" w:line="371" w:lineRule="auto"/>
        <w:ind w:right="135"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8"/>
          <w:sz w:val="31"/>
          <w:szCs w:val="31"/>
        </w:rPr>
        <w:t>(11) 裁判员要提醒选手注意操作安全，对选手的违规操</w:t>
      </w:r>
      <w:r>
        <w:rPr>
          <w:rFonts w:ascii="仿宋" w:eastAsia="仿宋" w:hAnsi="仿宋" w:cs="仿宋"/>
          <w:spacing w:val="16"/>
          <w:sz w:val="31"/>
          <w:szCs w:val="31"/>
        </w:rPr>
        <w:t>作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或</w:t>
      </w:r>
      <w:r>
        <w:rPr>
          <w:rFonts w:ascii="仿宋" w:eastAsia="仿宋" w:hAnsi="仿宋" w:cs="仿宋"/>
          <w:spacing w:val="13"/>
          <w:sz w:val="31"/>
          <w:szCs w:val="31"/>
        </w:rPr>
        <w:t>可能引发人身伤害、设备损坏等事故的操作应立即制止并向现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场</w:t>
      </w:r>
      <w:r>
        <w:rPr>
          <w:rFonts w:ascii="仿宋" w:eastAsia="仿宋" w:hAnsi="仿宋" w:cs="仿宋"/>
          <w:spacing w:val="5"/>
          <w:sz w:val="31"/>
          <w:szCs w:val="31"/>
        </w:rPr>
        <w:t>负责人报告。</w:t>
      </w:r>
    </w:p>
    <w:p w14:paraId="4A2116C7" w14:textId="77777777" w:rsidR="00930319" w:rsidRDefault="00930319" w:rsidP="00930319">
      <w:pPr>
        <w:spacing w:line="379" w:lineRule="auto"/>
        <w:ind w:left="39" w:firstLine="60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(12)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FF0000"/>
          <w:spacing w:val="5"/>
          <w:sz w:val="31"/>
          <w:szCs w:val="31"/>
        </w:rPr>
        <w:t>裁判员有违反比赛纪律， 由裁判长确定立即停职工作，</w:t>
      </w:r>
      <w:r>
        <w:rPr>
          <w:rFonts w:ascii="仿宋" w:eastAsia="仿宋" w:hAnsi="仿宋" w:cs="仿宋"/>
          <w:color w:val="FF000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FF0000"/>
          <w:spacing w:val="1"/>
          <w:sz w:val="31"/>
          <w:szCs w:val="31"/>
        </w:rPr>
        <w:t>由候补裁判替</w:t>
      </w:r>
      <w:r>
        <w:rPr>
          <w:rFonts w:ascii="仿宋" w:eastAsia="仿宋" w:hAnsi="仿宋" w:cs="仿宋"/>
          <w:color w:val="FF0000"/>
          <w:sz w:val="31"/>
          <w:szCs w:val="31"/>
        </w:rPr>
        <w:t>代。</w:t>
      </w:r>
    </w:p>
    <w:p w14:paraId="7273B4D9" w14:textId="77777777" w:rsidR="00930319" w:rsidRDefault="00930319" w:rsidP="00930319">
      <w:pPr>
        <w:spacing w:before="96" w:line="231" w:lineRule="auto"/>
        <w:ind w:left="656"/>
        <w:outlineLvl w:val="1"/>
        <w:rPr>
          <w:rFonts w:ascii="楷体" w:eastAsia="楷体" w:hAnsi="楷体" w:cs="楷体"/>
          <w:sz w:val="31"/>
          <w:szCs w:val="31"/>
        </w:rPr>
      </w:pPr>
      <w:bookmarkStart w:id="13" w:name="_bookmark14"/>
      <w:bookmarkEnd w:id="13"/>
      <w:r>
        <w:rPr>
          <w:rFonts w:ascii="楷体" w:eastAsia="楷体" w:hAnsi="楷体" w:cs="楷体"/>
          <w:spacing w:val="27"/>
          <w:sz w:val="31"/>
          <w:szCs w:val="31"/>
        </w:rPr>
        <w:t>(</w:t>
      </w:r>
      <w:r>
        <w:rPr>
          <w:rFonts w:ascii="楷体" w:eastAsia="楷体" w:hAnsi="楷体" w:cs="楷体"/>
          <w:spacing w:val="20"/>
          <w:sz w:val="31"/>
          <w:szCs w:val="31"/>
        </w:rPr>
        <w:t>六) 问题或争议处理</w:t>
      </w:r>
    </w:p>
    <w:p w14:paraId="5BEDD088" w14:textId="77777777" w:rsidR="00930319" w:rsidRDefault="00930319" w:rsidP="00930319">
      <w:pPr>
        <w:spacing w:before="174" w:line="559" w:lineRule="exact"/>
        <w:ind w:left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position w:val="17"/>
          <w:sz w:val="31"/>
          <w:szCs w:val="31"/>
        </w:rPr>
        <w:t>对</w:t>
      </w:r>
      <w:r>
        <w:rPr>
          <w:rFonts w:ascii="仿宋" w:eastAsia="仿宋" w:hAnsi="仿宋" w:cs="仿宋"/>
          <w:spacing w:val="8"/>
          <w:position w:val="17"/>
          <w:sz w:val="31"/>
          <w:szCs w:val="31"/>
        </w:rPr>
        <w:t>竞赛期间出现的问题或争议按以下程序解决：</w:t>
      </w:r>
    </w:p>
    <w:p w14:paraId="4D65DA3B" w14:textId="77777777" w:rsidR="00930319" w:rsidRDefault="00930319" w:rsidP="00930319">
      <w:pPr>
        <w:spacing w:line="416" w:lineRule="exact"/>
        <w:ind w:left="65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position w:val="2"/>
          <w:sz w:val="31"/>
          <w:szCs w:val="31"/>
        </w:rPr>
        <w:t>1.竞赛项目内解</w:t>
      </w:r>
      <w:r>
        <w:rPr>
          <w:rFonts w:ascii="仿宋" w:eastAsia="仿宋" w:hAnsi="仿宋" w:cs="仿宋"/>
          <w:spacing w:val="3"/>
          <w:position w:val="2"/>
          <w:sz w:val="31"/>
          <w:szCs w:val="31"/>
        </w:rPr>
        <w:t>决</w:t>
      </w:r>
    </w:p>
    <w:p w14:paraId="5771E7B1" w14:textId="77777777" w:rsidR="00930319" w:rsidRDefault="00930319" w:rsidP="00930319">
      <w:pPr>
        <w:tabs>
          <w:tab w:val="left" w:pos="158"/>
        </w:tabs>
        <w:spacing w:before="148" w:line="333" w:lineRule="auto"/>
        <w:ind w:right="251"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参赛选手、裁判员发现竞赛过程中存在问题或争议，应向裁判长反映。依据相关规定处理或组织比赛现场裁</w:t>
      </w:r>
      <w:r>
        <w:rPr>
          <w:rFonts w:ascii="仿宋" w:eastAsia="仿宋" w:hAnsi="仿宋" w:cs="仿宋"/>
          <w:spacing w:val="13"/>
          <w:sz w:val="31"/>
          <w:szCs w:val="31"/>
        </w:rPr>
        <w:t>判</w:t>
      </w:r>
      <w:r>
        <w:rPr>
          <w:rFonts w:ascii="仿宋" w:eastAsia="仿宋" w:hAnsi="仿宋" w:cs="仿宋"/>
          <w:spacing w:val="9"/>
          <w:sz w:val="31"/>
          <w:szCs w:val="31"/>
        </w:rPr>
        <w:t>员研究解决。处理意见</w:t>
      </w:r>
      <w:proofErr w:type="gramStart"/>
      <w:r>
        <w:rPr>
          <w:rFonts w:ascii="仿宋" w:eastAsia="仿宋" w:hAnsi="仿宋" w:cs="仿宋"/>
          <w:spacing w:val="9"/>
          <w:sz w:val="31"/>
          <w:szCs w:val="31"/>
        </w:rPr>
        <w:t>需比赛</w:t>
      </w:r>
      <w:proofErr w:type="gramEnd"/>
      <w:r>
        <w:rPr>
          <w:rFonts w:ascii="仿宋" w:eastAsia="仿宋" w:hAnsi="仿宋" w:cs="仿宋"/>
          <w:spacing w:val="9"/>
          <w:sz w:val="31"/>
          <w:szCs w:val="31"/>
        </w:rPr>
        <w:t>现场全体裁判员表决的，须获全</w:t>
      </w:r>
      <w:r>
        <w:rPr>
          <w:rFonts w:ascii="仿宋" w:eastAsia="仿宋" w:hAnsi="仿宋" w:cs="仿宋"/>
          <w:spacing w:val="13"/>
          <w:sz w:val="31"/>
          <w:szCs w:val="31"/>
        </w:rPr>
        <w:t>体</w:t>
      </w:r>
      <w:r>
        <w:rPr>
          <w:rFonts w:ascii="仿宋" w:eastAsia="仿宋" w:hAnsi="仿宋" w:cs="仿宋"/>
          <w:spacing w:val="9"/>
          <w:sz w:val="31"/>
          <w:szCs w:val="31"/>
        </w:rPr>
        <w:t>裁判员半数以上通过。最终处理意见应及时告知意见反映人</w:t>
      </w:r>
      <w:r>
        <w:rPr>
          <w:rFonts w:ascii="仿宋" w:eastAsia="仿宋" w:hAnsi="仿宋" w:cs="仿宋"/>
          <w:spacing w:val="9"/>
          <w:sz w:val="31"/>
          <w:szCs w:val="31"/>
        </w:rPr>
        <w:lastRenderedPageBreak/>
        <w:t>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并</w:t>
      </w:r>
      <w:r>
        <w:rPr>
          <w:rFonts w:ascii="仿宋" w:eastAsia="仿宋" w:hAnsi="仿宋" w:cs="仿宋"/>
          <w:spacing w:val="14"/>
          <w:sz w:val="31"/>
          <w:szCs w:val="31"/>
        </w:rPr>
        <w:t>填</w:t>
      </w:r>
      <w:r>
        <w:rPr>
          <w:rFonts w:ascii="仿宋" w:eastAsia="仿宋" w:hAnsi="仿宋" w:cs="仿宋"/>
          <w:spacing w:val="8"/>
          <w:sz w:val="31"/>
          <w:szCs w:val="31"/>
        </w:rPr>
        <w:t>写《济源示范区第一届职业技能大赛问题或争议处理记录表》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ab/>
      </w:r>
      <w:r>
        <w:rPr>
          <w:rFonts w:ascii="仿宋" w:eastAsia="仿宋" w:hAnsi="仿宋" w:cs="仿宋"/>
          <w:spacing w:val="7"/>
          <w:sz w:val="31"/>
          <w:szCs w:val="31"/>
        </w:rPr>
        <w:t>(以下简称《争议处理记录表》</w:t>
      </w:r>
      <w:r>
        <w:rPr>
          <w:rFonts w:ascii="仿宋" w:eastAsia="仿宋" w:hAnsi="仿宋" w:cs="仿宋"/>
          <w:spacing w:val="5"/>
          <w:sz w:val="31"/>
          <w:szCs w:val="31"/>
        </w:rPr>
        <w:t>。</w:t>
      </w:r>
    </w:p>
    <w:p w14:paraId="47D25E79" w14:textId="77777777" w:rsidR="00930319" w:rsidRDefault="00930319" w:rsidP="00930319">
      <w:pPr>
        <w:spacing w:line="416" w:lineRule="exact"/>
        <w:ind w:left="6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position w:val="2"/>
          <w:sz w:val="31"/>
          <w:szCs w:val="31"/>
        </w:rPr>
        <w:t>2.监督</w:t>
      </w:r>
      <w:proofErr w:type="gramStart"/>
      <w:r>
        <w:rPr>
          <w:rFonts w:ascii="仿宋" w:eastAsia="仿宋" w:hAnsi="仿宋" w:cs="仿宋"/>
          <w:spacing w:val="7"/>
          <w:position w:val="2"/>
          <w:sz w:val="31"/>
          <w:szCs w:val="31"/>
        </w:rPr>
        <w:t>仲裁组</w:t>
      </w:r>
      <w:proofErr w:type="gramEnd"/>
      <w:r>
        <w:rPr>
          <w:rFonts w:ascii="仿宋" w:eastAsia="仿宋" w:hAnsi="仿宋" w:cs="仿宋"/>
          <w:spacing w:val="7"/>
          <w:position w:val="2"/>
          <w:sz w:val="31"/>
          <w:szCs w:val="31"/>
        </w:rPr>
        <w:t>解决</w:t>
      </w:r>
    </w:p>
    <w:p w14:paraId="6C7F1462" w14:textId="77777777" w:rsidR="00930319" w:rsidRDefault="00930319" w:rsidP="00930319">
      <w:pPr>
        <w:spacing w:before="145" w:line="560" w:lineRule="exact"/>
        <w:ind w:left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position w:val="17"/>
          <w:sz w:val="31"/>
          <w:szCs w:val="31"/>
        </w:rPr>
        <w:t>对项目内处理结果有异议的，在规定时间内，各参赛队领队</w:t>
      </w:r>
    </w:p>
    <w:p w14:paraId="623DD7EE" w14:textId="77777777" w:rsidR="00930319" w:rsidRDefault="00930319" w:rsidP="00930319">
      <w:pPr>
        <w:spacing w:before="1" w:line="225" w:lineRule="auto"/>
        <w:ind w:left="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5"/>
          <w:sz w:val="31"/>
          <w:szCs w:val="31"/>
        </w:rPr>
        <w:t>可</w:t>
      </w:r>
      <w:r>
        <w:rPr>
          <w:rFonts w:ascii="仿宋" w:eastAsia="仿宋" w:hAnsi="仿宋" w:cs="仿宋"/>
          <w:spacing w:val="8"/>
          <w:sz w:val="31"/>
          <w:szCs w:val="31"/>
        </w:rPr>
        <w:t>向监督</w:t>
      </w:r>
      <w:proofErr w:type="gramStart"/>
      <w:r>
        <w:rPr>
          <w:rFonts w:ascii="仿宋" w:eastAsia="仿宋" w:hAnsi="仿宋" w:cs="仿宋"/>
          <w:spacing w:val="8"/>
          <w:sz w:val="31"/>
          <w:szCs w:val="31"/>
        </w:rPr>
        <w:t>仲裁组</w:t>
      </w:r>
      <w:proofErr w:type="gramEnd"/>
      <w:r>
        <w:rPr>
          <w:rFonts w:ascii="仿宋" w:eastAsia="仿宋" w:hAnsi="仿宋" w:cs="仿宋"/>
          <w:spacing w:val="8"/>
          <w:sz w:val="31"/>
          <w:szCs w:val="31"/>
        </w:rPr>
        <w:t>出具署名的书面反映材料并举证。</w:t>
      </w:r>
    </w:p>
    <w:p w14:paraId="7991A7B0" w14:textId="77777777" w:rsidR="00930319" w:rsidRDefault="00930319" w:rsidP="00930319">
      <w:pPr>
        <w:spacing w:before="127" w:line="232" w:lineRule="auto"/>
        <w:ind w:left="649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四、竞赛场地、设施设</w:t>
      </w:r>
      <w:r>
        <w:rPr>
          <w:rFonts w:ascii="黑体" w:eastAsia="黑体" w:hAnsi="黑体" w:cs="黑体"/>
          <w:spacing w:val="6"/>
          <w:sz w:val="31"/>
          <w:szCs w:val="31"/>
        </w:rPr>
        <w:t>备</w:t>
      </w:r>
    </w:p>
    <w:p w14:paraId="63DB1028" w14:textId="77777777" w:rsidR="00930319" w:rsidRDefault="00930319" w:rsidP="00930319">
      <w:pPr>
        <w:spacing w:before="232" w:line="232" w:lineRule="auto"/>
        <w:ind w:left="656"/>
        <w:outlineLvl w:val="1"/>
        <w:rPr>
          <w:rFonts w:ascii="楷体" w:eastAsia="楷体" w:hAnsi="楷体" w:cs="楷体"/>
          <w:sz w:val="31"/>
          <w:szCs w:val="31"/>
        </w:rPr>
      </w:pPr>
      <w:bookmarkStart w:id="14" w:name="_bookmark15"/>
      <w:bookmarkStart w:id="15" w:name="_bookmark16"/>
      <w:bookmarkEnd w:id="14"/>
      <w:bookmarkEnd w:id="15"/>
      <w:r>
        <w:rPr>
          <w:rFonts w:ascii="楷体" w:eastAsia="楷体" w:hAnsi="楷体" w:cs="楷体"/>
          <w:spacing w:val="27"/>
          <w:sz w:val="31"/>
          <w:szCs w:val="31"/>
        </w:rPr>
        <w:t>(</w:t>
      </w:r>
      <w:proofErr w:type="gramStart"/>
      <w:r>
        <w:rPr>
          <w:rFonts w:ascii="楷体" w:eastAsia="楷体" w:hAnsi="楷体" w:cs="楷体"/>
          <w:spacing w:val="21"/>
          <w:sz w:val="31"/>
          <w:szCs w:val="31"/>
        </w:rPr>
        <w:t>一</w:t>
      </w:r>
      <w:proofErr w:type="gramEnd"/>
      <w:r>
        <w:rPr>
          <w:rFonts w:ascii="楷体" w:eastAsia="楷体" w:hAnsi="楷体" w:cs="楷体"/>
          <w:spacing w:val="21"/>
          <w:sz w:val="31"/>
          <w:szCs w:val="31"/>
        </w:rPr>
        <w:t>) 赛场规格要求</w:t>
      </w:r>
    </w:p>
    <w:p w14:paraId="6607CD3C" w14:textId="77777777" w:rsidR="00930319" w:rsidRDefault="00930319" w:rsidP="00930319">
      <w:pPr>
        <w:spacing w:before="235" w:line="416" w:lineRule="exact"/>
        <w:ind w:left="65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position w:val="2"/>
          <w:sz w:val="31"/>
          <w:szCs w:val="31"/>
        </w:rPr>
        <w:t>1</w:t>
      </w:r>
      <w:r>
        <w:rPr>
          <w:rFonts w:ascii="仿宋" w:eastAsia="仿宋" w:hAnsi="仿宋" w:cs="仿宋"/>
          <w:spacing w:val="6"/>
          <w:position w:val="2"/>
          <w:sz w:val="31"/>
          <w:szCs w:val="31"/>
        </w:rPr>
        <w:t>．</w:t>
      </w:r>
      <w:r>
        <w:rPr>
          <w:rFonts w:ascii="仿宋" w:eastAsia="仿宋" w:hAnsi="仿宋" w:cs="仿宋"/>
          <w:spacing w:val="35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>1) 比赛场地内设置明显的标志指示个区域。赛场区域及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面积要求： 比赛区域面积不低于 </w:t>
      </w:r>
      <w:r>
        <w:rPr>
          <w:rFonts w:ascii="仿宋" w:eastAsia="仿宋" w:hAnsi="仿宋" w:cs="仿宋" w:hint="eastAsia"/>
          <w:spacing w:val="6"/>
          <w:sz w:val="31"/>
          <w:szCs w:val="31"/>
        </w:rPr>
        <w:t>800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(</w:t>
      </w:r>
      <w:r>
        <w:rPr>
          <w:rFonts w:ascii="仿宋" w:eastAsia="仿宋" w:hAnsi="仿宋" w:cs="仿宋" w:hint="eastAsia"/>
          <w:spacing w:val="6"/>
          <w:sz w:val="31"/>
          <w:szCs w:val="31"/>
        </w:rPr>
        <w:t>20</w:t>
      </w:r>
      <w:r>
        <w:rPr>
          <w:rFonts w:ascii="仿宋" w:eastAsia="仿宋" w:hAnsi="仿宋" w:cs="仿宋"/>
          <w:spacing w:val="6"/>
          <w:sz w:val="31"/>
          <w:szCs w:val="31"/>
        </w:rPr>
        <w:t>*</w:t>
      </w:r>
      <w:r>
        <w:rPr>
          <w:rFonts w:ascii="仿宋" w:eastAsia="仿宋" w:hAnsi="仿宋" w:cs="仿宋" w:hint="eastAsia"/>
          <w:spacing w:val="6"/>
          <w:sz w:val="31"/>
          <w:szCs w:val="31"/>
        </w:rPr>
        <w:t>4</w:t>
      </w:r>
      <w:r>
        <w:rPr>
          <w:rFonts w:ascii="仿宋" w:eastAsia="仿宋" w:hAnsi="仿宋" w:cs="仿宋"/>
          <w:spacing w:val="6"/>
          <w:sz w:val="31"/>
          <w:szCs w:val="31"/>
        </w:rPr>
        <w:t>0) 平米、选手休</w:t>
      </w:r>
      <w:r>
        <w:rPr>
          <w:rFonts w:ascii="仿宋" w:eastAsia="仿宋" w:hAnsi="仿宋" w:cs="仿宋"/>
          <w:spacing w:val="1"/>
          <w:sz w:val="31"/>
          <w:szCs w:val="31"/>
        </w:rPr>
        <w:t>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2"/>
          <w:sz w:val="31"/>
          <w:szCs w:val="31"/>
        </w:rPr>
        <w:t>室面积</w:t>
      </w:r>
      <w:proofErr w:type="gramEnd"/>
      <w:r>
        <w:rPr>
          <w:rFonts w:ascii="仿宋" w:eastAsia="仿宋" w:hAnsi="仿宋" w:cs="仿宋"/>
          <w:spacing w:val="2"/>
          <w:sz w:val="31"/>
          <w:szCs w:val="31"/>
        </w:rPr>
        <w:t xml:space="preserve">不低于 </w:t>
      </w:r>
      <w:r>
        <w:rPr>
          <w:rFonts w:ascii="仿宋" w:eastAsia="仿宋" w:hAnsi="仿宋" w:cs="仿宋" w:hint="eastAsia"/>
          <w:spacing w:val="2"/>
          <w:sz w:val="31"/>
          <w:szCs w:val="31"/>
        </w:rPr>
        <w:t>6</w:t>
      </w:r>
      <w:r>
        <w:rPr>
          <w:rFonts w:ascii="仿宋" w:eastAsia="仿宋" w:hAnsi="仿宋" w:cs="仿宋"/>
          <w:spacing w:val="2"/>
          <w:sz w:val="31"/>
          <w:szCs w:val="31"/>
        </w:rPr>
        <w:t>0 平米、裁判工作室面积不低于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pacing w:val="1"/>
          <w:sz w:val="31"/>
          <w:szCs w:val="31"/>
        </w:rPr>
        <w:t>2</w:t>
      </w:r>
      <w:r>
        <w:rPr>
          <w:rFonts w:ascii="仿宋" w:eastAsia="仿宋" w:hAnsi="仿宋" w:cs="仿宋"/>
          <w:spacing w:val="1"/>
          <w:sz w:val="31"/>
          <w:szCs w:val="31"/>
        </w:rPr>
        <w:t>0 平米、参观通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道宽度不低于 2 米，参观者活动休息区域面积不低于 </w:t>
      </w:r>
      <w:r>
        <w:rPr>
          <w:rFonts w:ascii="仿宋" w:eastAsia="仿宋" w:hAnsi="仿宋" w:cs="仿宋" w:hint="eastAsia"/>
          <w:spacing w:val="-2"/>
          <w:sz w:val="31"/>
          <w:szCs w:val="31"/>
        </w:rPr>
        <w:t>8</w:t>
      </w:r>
      <w:r>
        <w:rPr>
          <w:rFonts w:ascii="仿宋" w:eastAsia="仿宋" w:hAnsi="仿宋" w:cs="仿宋"/>
          <w:spacing w:val="-2"/>
          <w:sz w:val="31"/>
          <w:szCs w:val="31"/>
        </w:rPr>
        <w:t>0 平</w:t>
      </w:r>
      <w:r>
        <w:rPr>
          <w:rFonts w:ascii="仿宋" w:eastAsia="仿宋" w:hAnsi="仿宋" w:cs="仿宋"/>
          <w:spacing w:val="-1"/>
          <w:sz w:val="31"/>
          <w:szCs w:val="31"/>
        </w:rPr>
        <w:t>米</w:t>
      </w:r>
      <w:r>
        <w:rPr>
          <w:rFonts w:ascii="仿宋" w:eastAsia="仿宋" w:hAnsi="仿宋" w:cs="仿宋"/>
          <w:sz w:val="31"/>
          <w:szCs w:val="31"/>
        </w:rPr>
        <w:t>。</w:t>
      </w:r>
    </w:p>
    <w:p w14:paraId="5459568E" w14:textId="77777777" w:rsidR="00930319" w:rsidRDefault="00930319" w:rsidP="00930319">
      <w:pPr>
        <w:spacing w:before="238" w:line="371" w:lineRule="auto"/>
        <w:ind w:left="2" w:right="157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3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>2) 比赛场地应安装尾气抽排系统，墙上应有插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座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(</w:t>
      </w:r>
      <w:proofErr w:type="gramStart"/>
      <w:r>
        <w:rPr>
          <w:rFonts w:ascii="仿宋" w:eastAsia="仿宋" w:hAnsi="仿宋" w:cs="仿宋"/>
          <w:spacing w:val="6"/>
          <w:sz w:val="31"/>
          <w:szCs w:val="31"/>
        </w:rPr>
        <w:t>灯鼓</w:t>
      </w:r>
      <w:proofErr w:type="gramEnd"/>
      <w:r>
        <w:rPr>
          <w:rFonts w:ascii="仿宋" w:eastAsia="仿宋" w:hAnsi="仿宋" w:cs="仿宋"/>
          <w:spacing w:val="6"/>
          <w:sz w:val="31"/>
          <w:szCs w:val="31"/>
        </w:rPr>
        <w:t>) 、高压气管 (气鼓) 。</w:t>
      </w:r>
    </w:p>
    <w:p w14:paraId="025A64AD" w14:textId="77777777" w:rsidR="00930319" w:rsidRDefault="00930319" w:rsidP="00930319">
      <w:pPr>
        <w:spacing w:before="6" w:line="370" w:lineRule="auto"/>
        <w:ind w:right="155"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(</w:t>
      </w:r>
      <w:r>
        <w:rPr>
          <w:rFonts w:ascii="仿宋" w:eastAsia="仿宋" w:hAnsi="仿宋" w:cs="仿宋"/>
          <w:spacing w:val="19"/>
          <w:sz w:val="31"/>
          <w:szCs w:val="31"/>
        </w:rPr>
        <w:t>3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) 发动机管理系统故障诊断与维修模块设置 </w:t>
      </w:r>
      <w:r>
        <w:rPr>
          <w:rFonts w:ascii="仿宋" w:eastAsia="仿宋" w:hAnsi="仿宋" w:cs="仿宋" w:hint="eastAsia"/>
          <w:spacing w:val="11"/>
          <w:sz w:val="31"/>
          <w:szCs w:val="31"/>
        </w:rPr>
        <w:t>4</w:t>
      </w:r>
      <w:r>
        <w:rPr>
          <w:rFonts w:ascii="仿宋" w:eastAsia="仿宋" w:hAnsi="仿宋" w:cs="仿宋"/>
          <w:spacing w:val="-4"/>
          <w:sz w:val="31"/>
          <w:szCs w:val="31"/>
        </w:rPr>
        <w:t xml:space="preserve">个比赛工位，1 </w:t>
      </w:r>
      <w:proofErr w:type="gramStart"/>
      <w:r>
        <w:rPr>
          <w:rFonts w:ascii="仿宋" w:eastAsia="仿宋" w:hAnsi="仿宋" w:cs="仿宋"/>
          <w:spacing w:val="-4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pacing w:val="-4"/>
          <w:sz w:val="31"/>
          <w:szCs w:val="31"/>
        </w:rPr>
        <w:t>备用工</w:t>
      </w:r>
      <w:r>
        <w:rPr>
          <w:rFonts w:ascii="仿宋" w:eastAsia="仿宋" w:hAnsi="仿宋" w:cs="仿宋"/>
          <w:spacing w:val="-2"/>
          <w:sz w:val="31"/>
          <w:szCs w:val="31"/>
        </w:rPr>
        <w:t>位。工位面积：4.5 米 × 10 米。每个工</w:t>
      </w:r>
      <w:r>
        <w:rPr>
          <w:rFonts w:ascii="仿宋" w:eastAsia="仿宋" w:hAnsi="仿宋" w:cs="仿宋"/>
          <w:spacing w:val="-11"/>
          <w:sz w:val="31"/>
          <w:szCs w:val="31"/>
        </w:rPr>
        <w:t xml:space="preserve">位配备比赛用车 1 台， </w:t>
      </w:r>
      <w:r>
        <w:rPr>
          <w:rFonts w:ascii="仿宋" w:eastAsia="仿宋" w:hAnsi="仿宋" w:cs="仿宋" w:hint="eastAsia"/>
          <w:spacing w:val="-11"/>
          <w:sz w:val="31"/>
          <w:szCs w:val="31"/>
        </w:rPr>
        <w:t>诊断</w:t>
      </w:r>
      <w:r>
        <w:rPr>
          <w:rFonts w:ascii="仿宋" w:eastAsia="仿宋" w:hAnsi="仿宋" w:cs="仿宋"/>
          <w:spacing w:val="-11"/>
          <w:sz w:val="31"/>
          <w:szCs w:val="31"/>
        </w:rPr>
        <w:t xml:space="preserve">电脑 1 台，工具车 1 </w:t>
      </w:r>
      <w:proofErr w:type="gramStart"/>
      <w:r>
        <w:rPr>
          <w:rFonts w:ascii="仿宋" w:eastAsia="仿宋" w:hAnsi="仿宋" w:cs="仿宋"/>
          <w:spacing w:val="-11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pacing w:val="-11"/>
          <w:sz w:val="31"/>
          <w:szCs w:val="31"/>
        </w:rPr>
        <w:t>，</w:t>
      </w:r>
      <w:r>
        <w:rPr>
          <w:rFonts w:ascii="仿宋" w:eastAsia="仿宋" w:hAnsi="仿宋" w:cs="仿宋"/>
          <w:spacing w:val="-8"/>
          <w:sz w:val="31"/>
          <w:szCs w:val="31"/>
        </w:rPr>
        <w:t>裁</w:t>
      </w:r>
      <w:r>
        <w:rPr>
          <w:rFonts w:ascii="仿宋" w:eastAsia="仿宋" w:hAnsi="仿宋" w:cs="仿宋"/>
          <w:spacing w:val="-2"/>
          <w:sz w:val="31"/>
          <w:szCs w:val="31"/>
        </w:rPr>
        <w:t>判</w:t>
      </w:r>
      <w:r>
        <w:rPr>
          <w:rFonts w:ascii="仿宋" w:eastAsia="仿宋" w:hAnsi="仿宋" w:cs="仿宋" w:hint="eastAsia"/>
          <w:spacing w:val="-2"/>
          <w:sz w:val="31"/>
          <w:szCs w:val="31"/>
        </w:rPr>
        <w:t>、</w:t>
      </w:r>
      <w:r>
        <w:rPr>
          <w:rFonts w:ascii="仿宋" w:eastAsia="仿宋" w:hAnsi="仿宋" w:cs="仿宋"/>
          <w:spacing w:val="-2"/>
          <w:sz w:val="31"/>
          <w:szCs w:val="31"/>
        </w:rPr>
        <w:t>选手桌椅 1 套，配齐相应的仪器设备和辅助用品</w:t>
      </w:r>
      <w:r>
        <w:rPr>
          <w:rFonts w:ascii="仿宋" w:eastAsia="仿宋" w:hAnsi="仿宋" w:cs="仿宋"/>
          <w:spacing w:val="-1"/>
          <w:sz w:val="31"/>
          <w:szCs w:val="31"/>
        </w:rPr>
        <w:t>。</w:t>
      </w:r>
    </w:p>
    <w:p w14:paraId="60D4E137" w14:textId="77777777" w:rsidR="00930319" w:rsidRDefault="00930319" w:rsidP="00930319">
      <w:pPr>
        <w:spacing w:before="6" w:line="370" w:lineRule="auto"/>
        <w:ind w:right="154"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5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>4) 车身电气系统故障诊断与维修模块、发动机机械</w:t>
      </w:r>
      <w:r>
        <w:rPr>
          <w:rFonts w:ascii="仿宋" w:eastAsia="仿宋" w:hAnsi="仿宋" w:cs="仿宋" w:hint="eastAsia"/>
          <w:spacing w:val="24"/>
          <w:sz w:val="31"/>
          <w:szCs w:val="31"/>
        </w:rPr>
        <w:t>测量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与维修模块设置 </w:t>
      </w:r>
      <w:r>
        <w:rPr>
          <w:rFonts w:ascii="仿宋" w:eastAsia="仿宋" w:hAnsi="仿宋" w:cs="仿宋" w:hint="eastAsia"/>
          <w:spacing w:val="7"/>
          <w:sz w:val="31"/>
          <w:szCs w:val="31"/>
        </w:rPr>
        <w:t>4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7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pacing w:val="7"/>
          <w:sz w:val="31"/>
          <w:szCs w:val="31"/>
        </w:rPr>
        <w:t>比赛工位</w:t>
      </w:r>
      <w:r>
        <w:rPr>
          <w:rFonts w:ascii="仿宋" w:eastAsia="仿宋" w:hAnsi="仿宋" w:cs="仿宋"/>
          <w:spacing w:val="-11"/>
          <w:sz w:val="31"/>
          <w:szCs w:val="31"/>
        </w:rPr>
        <w:t>。工位面积：3米×3米。每个工位配备竞赛</w:t>
      </w:r>
      <w:r>
        <w:rPr>
          <w:rFonts w:ascii="仿宋" w:eastAsia="仿宋" w:hAnsi="仿宋" w:cs="仿宋" w:hint="eastAsia"/>
          <w:color w:val="FF0000"/>
          <w:spacing w:val="-11"/>
          <w:sz w:val="31"/>
          <w:szCs w:val="31"/>
        </w:rPr>
        <w:t>工作台</w:t>
      </w:r>
      <w:r>
        <w:rPr>
          <w:rFonts w:ascii="仿宋" w:eastAsia="仿宋" w:hAnsi="仿宋" w:cs="仿宋"/>
          <w:color w:val="FF0000"/>
          <w:spacing w:val="-11"/>
          <w:sz w:val="31"/>
          <w:szCs w:val="31"/>
        </w:rPr>
        <w:t xml:space="preserve"> 1 </w:t>
      </w:r>
      <w:proofErr w:type="gramStart"/>
      <w:r>
        <w:rPr>
          <w:rFonts w:ascii="仿宋" w:eastAsia="仿宋" w:hAnsi="仿宋" w:cs="仿宋" w:hint="eastAsia"/>
          <w:color w:val="FF0000"/>
          <w:spacing w:val="-11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pacing w:val="-11"/>
          <w:sz w:val="31"/>
          <w:szCs w:val="31"/>
        </w:rPr>
        <w:t xml:space="preserve">， </w:t>
      </w:r>
      <w:r>
        <w:rPr>
          <w:rFonts w:ascii="仿宋" w:eastAsia="仿宋" w:hAnsi="仿宋" w:cs="仿宋" w:hint="eastAsia"/>
          <w:spacing w:val="-11"/>
          <w:sz w:val="31"/>
          <w:szCs w:val="31"/>
        </w:rPr>
        <w:t>测量工具</w:t>
      </w:r>
      <w:r>
        <w:rPr>
          <w:rFonts w:ascii="仿宋" w:eastAsia="仿宋" w:hAnsi="仿宋" w:cs="仿宋"/>
          <w:spacing w:val="-11"/>
          <w:sz w:val="31"/>
          <w:szCs w:val="31"/>
        </w:rPr>
        <w:t xml:space="preserve"> 1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 w:hint="eastAsia"/>
          <w:sz w:val="31"/>
          <w:szCs w:val="31"/>
        </w:rPr>
        <w:t>套</w:t>
      </w:r>
      <w:r>
        <w:rPr>
          <w:rFonts w:ascii="仿宋" w:eastAsia="仿宋" w:hAnsi="仿宋" w:cs="仿宋"/>
          <w:spacing w:val="-12"/>
          <w:sz w:val="31"/>
          <w:szCs w:val="31"/>
        </w:rPr>
        <w:t>，</w:t>
      </w:r>
      <w:r>
        <w:rPr>
          <w:rFonts w:ascii="仿宋" w:eastAsia="仿宋" w:hAnsi="仿宋" w:cs="仿宋"/>
          <w:spacing w:val="-6"/>
          <w:sz w:val="31"/>
          <w:szCs w:val="31"/>
        </w:rPr>
        <w:t xml:space="preserve">工具车 1 </w:t>
      </w:r>
      <w:proofErr w:type="gramStart"/>
      <w:r>
        <w:rPr>
          <w:rFonts w:ascii="仿宋" w:eastAsia="仿宋" w:hAnsi="仿宋" w:cs="仿宋"/>
          <w:spacing w:val="-6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pacing w:val="-6"/>
          <w:sz w:val="31"/>
          <w:szCs w:val="31"/>
        </w:rPr>
        <w:t>，裁判</w:t>
      </w:r>
      <w:r>
        <w:rPr>
          <w:rFonts w:ascii="仿宋" w:eastAsia="仿宋" w:hAnsi="仿宋" w:cs="仿宋" w:hint="eastAsia"/>
          <w:spacing w:val="-6"/>
          <w:sz w:val="31"/>
          <w:szCs w:val="31"/>
        </w:rPr>
        <w:t>、</w:t>
      </w:r>
      <w:r>
        <w:rPr>
          <w:rFonts w:ascii="仿宋" w:eastAsia="仿宋" w:hAnsi="仿宋" w:cs="仿宋"/>
          <w:spacing w:val="13"/>
          <w:sz w:val="31"/>
          <w:szCs w:val="31"/>
        </w:rPr>
        <w:t>选</w:t>
      </w:r>
      <w:r>
        <w:rPr>
          <w:rFonts w:ascii="仿宋" w:eastAsia="仿宋" w:hAnsi="仿宋" w:cs="仿宋"/>
          <w:spacing w:val="7"/>
          <w:sz w:val="31"/>
          <w:szCs w:val="31"/>
        </w:rPr>
        <w:t>手桌椅 1 套，配齐相应的仪器设备、专用工具、量具和辅助用</w:t>
      </w:r>
      <w:r>
        <w:rPr>
          <w:rFonts w:ascii="仿宋" w:eastAsia="仿宋" w:hAnsi="仿宋" w:cs="仿宋"/>
          <w:spacing w:val="-8"/>
          <w:sz w:val="31"/>
          <w:szCs w:val="31"/>
        </w:rPr>
        <w:t>品</w:t>
      </w:r>
      <w:r>
        <w:rPr>
          <w:rFonts w:ascii="仿宋" w:eastAsia="仿宋" w:hAnsi="仿宋" w:cs="仿宋"/>
          <w:spacing w:val="-6"/>
          <w:sz w:val="31"/>
          <w:szCs w:val="31"/>
        </w:rPr>
        <w:t>。</w:t>
      </w:r>
    </w:p>
    <w:p w14:paraId="61D0E6CE" w14:textId="77777777" w:rsidR="00930319" w:rsidRDefault="00930319" w:rsidP="00930319">
      <w:pPr>
        <w:spacing w:line="416" w:lineRule="exact"/>
        <w:ind w:left="6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position w:val="2"/>
          <w:sz w:val="31"/>
          <w:szCs w:val="31"/>
        </w:rPr>
        <w:t>2</w:t>
      </w:r>
      <w:r>
        <w:rPr>
          <w:rFonts w:ascii="仿宋" w:eastAsia="仿宋" w:hAnsi="仿宋" w:cs="仿宋"/>
          <w:spacing w:val="7"/>
          <w:position w:val="2"/>
          <w:sz w:val="31"/>
          <w:szCs w:val="31"/>
        </w:rPr>
        <w:t>．场地设施要求</w:t>
      </w:r>
    </w:p>
    <w:p w14:paraId="263345ED" w14:textId="77777777" w:rsidR="00930319" w:rsidRDefault="00930319" w:rsidP="00930319">
      <w:pPr>
        <w:spacing w:before="205" w:line="225" w:lineRule="auto"/>
        <w:ind w:left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3"/>
          <w:sz w:val="31"/>
          <w:szCs w:val="31"/>
        </w:rPr>
        <w:lastRenderedPageBreak/>
        <w:t>(</w:t>
      </w:r>
      <w:r>
        <w:rPr>
          <w:rFonts w:ascii="仿宋" w:eastAsia="仿宋" w:hAnsi="仿宋" w:cs="仿宋"/>
          <w:spacing w:val="24"/>
          <w:sz w:val="31"/>
          <w:szCs w:val="31"/>
        </w:rPr>
        <w:t>1) 比赛场地配有标准的整车作业工位、发动机机械</w:t>
      </w:r>
      <w:r>
        <w:rPr>
          <w:rFonts w:ascii="仿宋" w:eastAsia="仿宋" w:hAnsi="仿宋" w:cs="仿宋" w:hint="eastAsia"/>
          <w:spacing w:val="24"/>
          <w:sz w:val="31"/>
          <w:szCs w:val="31"/>
        </w:rPr>
        <w:t>测量</w:t>
      </w:r>
      <w:r>
        <w:rPr>
          <w:rFonts w:ascii="仿宋" w:eastAsia="仿宋" w:hAnsi="仿宋" w:cs="仿宋"/>
          <w:spacing w:val="8"/>
          <w:sz w:val="31"/>
          <w:szCs w:val="31"/>
        </w:rPr>
        <w:t>诊</w:t>
      </w:r>
      <w:r>
        <w:rPr>
          <w:rFonts w:ascii="仿宋" w:eastAsia="仿宋" w:hAnsi="仿宋" w:cs="仿宋"/>
          <w:spacing w:val="7"/>
          <w:sz w:val="31"/>
          <w:szCs w:val="31"/>
        </w:rPr>
        <w:t>断与维修</w:t>
      </w:r>
      <w:r>
        <w:rPr>
          <w:rFonts w:ascii="仿宋" w:eastAsia="仿宋" w:hAnsi="仿宋" w:cs="仿宋" w:hint="eastAsia"/>
          <w:spacing w:val="7"/>
          <w:sz w:val="31"/>
          <w:szCs w:val="31"/>
        </w:rPr>
        <w:t>区域</w:t>
      </w:r>
      <w:r>
        <w:rPr>
          <w:rFonts w:ascii="仿宋" w:eastAsia="仿宋" w:hAnsi="仿宋" w:cs="仿宋"/>
          <w:spacing w:val="7"/>
          <w:sz w:val="31"/>
          <w:szCs w:val="31"/>
        </w:rPr>
        <w:t>、选手休息室、裁判工作室、男、女厕所等。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并</w:t>
      </w:r>
      <w:r>
        <w:rPr>
          <w:rFonts w:ascii="仿宋" w:eastAsia="仿宋" w:hAnsi="仿宋" w:cs="仿宋"/>
          <w:spacing w:val="8"/>
          <w:sz w:val="31"/>
          <w:szCs w:val="31"/>
        </w:rPr>
        <w:t>有</w:t>
      </w:r>
      <w:r>
        <w:rPr>
          <w:rFonts w:ascii="仿宋" w:eastAsia="仿宋" w:hAnsi="仿宋" w:cs="仿宋"/>
          <w:spacing w:val="7"/>
          <w:sz w:val="31"/>
          <w:szCs w:val="31"/>
        </w:rPr>
        <w:t>醒目的工位标识，指示牌等。</w:t>
      </w:r>
    </w:p>
    <w:p w14:paraId="180E6DD1" w14:textId="77777777" w:rsidR="00930319" w:rsidRDefault="00930319" w:rsidP="00930319">
      <w:pPr>
        <w:spacing w:line="227" w:lineRule="auto"/>
        <w:ind w:left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(</w:t>
      </w:r>
      <w:r>
        <w:rPr>
          <w:rFonts w:ascii="仿宋" w:eastAsia="仿宋" w:hAnsi="仿宋" w:cs="仿宋"/>
          <w:spacing w:val="16"/>
          <w:sz w:val="31"/>
          <w:szCs w:val="31"/>
        </w:rPr>
        <w:t>2) 比赛场地安装录像监控设备。</w:t>
      </w:r>
    </w:p>
    <w:p w14:paraId="7C97A0CC" w14:textId="77777777" w:rsidR="00930319" w:rsidRDefault="00930319" w:rsidP="00930319">
      <w:pPr>
        <w:spacing w:before="242" w:line="226" w:lineRule="auto"/>
        <w:ind w:left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4"/>
          <w:sz w:val="31"/>
          <w:szCs w:val="31"/>
        </w:rPr>
        <w:t>(</w:t>
      </w:r>
      <w:r>
        <w:rPr>
          <w:rFonts w:ascii="仿宋" w:eastAsia="仿宋" w:hAnsi="仿宋" w:cs="仿宋"/>
          <w:spacing w:val="15"/>
          <w:sz w:val="31"/>
          <w:szCs w:val="31"/>
        </w:rPr>
        <w:t>3) 选手休息室配备桌椅、饮水机等。</w:t>
      </w:r>
    </w:p>
    <w:p w14:paraId="6000A2F3" w14:textId="77777777" w:rsidR="00930319" w:rsidRDefault="00930319" w:rsidP="00930319">
      <w:pPr>
        <w:spacing w:before="242" w:line="226" w:lineRule="auto"/>
        <w:ind w:left="644"/>
        <w:rPr>
          <w:rFonts w:ascii="仿宋" w:eastAsia="仿宋" w:hAnsi="仿宋" w:cs="仿宋"/>
          <w:sz w:val="31"/>
          <w:szCs w:val="31"/>
        </w:rPr>
      </w:pPr>
    </w:p>
    <w:p w14:paraId="13783366" w14:textId="77777777" w:rsidR="00930319" w:rsidRDefault="00930319" w:rsidP="00930319">
      <w:pPr>
        <w:spacing w:line="414" w:lineRule="exact"/>
        <w:ind w:left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position w:val="2"/>
          <w:sz w:val="31"/>
          <w:szCs w:val="31"/>
        </w:rPr>
        <w:t>3</w:t>
      </w:r>
      <w:r>
        <w:rPr>
          <w:rFonts w:ascii="仿宋" w:eastAsia="仿宋" w:hAnsi="仿宋" w:cs="仿宋"/>
          <w:spacing w:val="7"/>
          <w:position w:val="2"/>
          <w:sz w:val="31"/>
          <w:szCs w:val="31"/>
        </w:rPr>
        <w:t>．场地照明要求</w:t>
      </w:r>
    </w:p>
    <w:p w14:paraId="055891D8" w14:textId="77777777" w:rsidR="00930319" w:rsidRDefault="00930319" w:rsidP="00930319">
      <w:pPr>
        <w:spacing w:before="64" w:line="371" w:lineRule="auto"/>
        <w:ind w:left="38" w:right="629" w:firstLine="62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3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>1) 比赛场地应采光良好，有玻璃窗，能保证白天进行正</w:t>
      </w:r>
      <w:r>
        <w:rPr>
          <w:rFonts w:ascii="仿宋" w:eastAsia="仿宋" w:hAnsi="仿宋" w:cs="仿宋"/>
          <w:sz w:val="31"/>
          <w:szCs w:val="31"/>
        </w:rPr>
        <w:t xml:space="preserve"> 常的比赛。</w:t>
      </w:r>
    </w:p>
    <w:p w14:paraId="31DFD161" w14:textId="77777777" w:rsidR="00930319" w:rsidRDefault="00930319" w:rsidP="00930319">
      <w:pPr>
        <w:spacing w:before="3" w:line="370" w:lineRule="auto"/>
        <w:ind w:left="32" w:right="629" w:firstLine="6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3"/>
          <w:sz w:val="31"/>
          <w:szCs w:val="31"/>
        </w:rPr>
        <w:t>(</w:t>
      </w:r>
      <w:r>
        <w:rPr>
          <w:rFonts w:ascii="仿宋" w:eastAsia="仿宋" w:hAnsi="仿宋" w:cs="仿宋"/>
          <w:spacing w:val="24"/>
          <w:sz w:val="31"/>
          <w:szCs w:val="31"/>
        </w:rPr>
        <w:t>2) 比赛场地应安装足够的节能灯，能保证在傍晚或光线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暗</w:t>
      </w:r>
      <w:r>
        <w:rPr>
          <w:rFonts w:ascii="仿宋" w:eastAsia="仿宋" w:hAnsi="仿宋" w:cs="仿宋"/>
          <w:spacing w:val="6"/>
          <w:sz w:val="31"/>
          <w:szCs w:val="31"/>
        </w:rPr>
        <w:t>时也能进行正常的比赛。</w:t>
      </w:r>
    </w:p>
    <w:p w14:paraId="72703BC5" w14:textId="77777777" w:rsidR="00930319" w:rsidRDefault="00930319" w:rsidP="00930319">
      <w:pPr>
        <w:spacing w:line="227" w:lineRule="auto"/>
        <w:ind w:left="66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8"/>
          <w:sz w:val="31"/>
          <w:szCs w:val="31"/>
        </w:rPr>
        <w:t>(</w:t>
      </w:r>
      <w:r>
        <w:rPr>
          <w:rFonts w:ascii="仿宋" w:eastAsia="仿宋" w:hAnsi="仿宋" w:cs="仿宋"/>
          <w:spacing w:val="15"/>
          <w:sz w:val="31"/>
          <w:szCs w:val="31"/>
        </w:rPr>
        <w:t>3) 每个比赛工位应配备照明灯或电筒。</w:t>
      </w:r>
    </w:p>
    <w:p w14:paraId="56B1E3FC" w14:textId="77777777" w:rsidR="00930319" w:rsidRDefault="00930319" w:rsidP="00930319">
      <w:pPr>
        <w:spacing w:before="240" w:line="416" w:lineRule="exact"/>
        <w:ind w:left="65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position w:val="2"/>
          <w:sz w:val="31"/>
          <w:szCs w:val="31"/>
        </w:rPr>
        <w:t>4</w:t>
      </w:r>
      <w:r>
        <w:rPr>
          <w:rFonts w:ascii="仿宋" w:eastAsia="仿宋" w:hAnsi="仿宋" w:cs="仿宋"/>
          <w:spacing w:val="8"/>
          <w:position w:val="2"/>
          <w:sz w:val="31"/>
          <w:szCs w:val="31"/>
        </w:rPr>
        <w:t>．</w:t>
      </w:r>
      <w:proofErr w:type="gramStart"/>
      <w:r>
        <w:rPr>
          <w:rFonts w:ascii="仿宋" w:eastAsia="仿宋" w:hAnsi="仿宋" w:cs="仿宋"/>
          <w:spacing w:val="8"/>
          <w:position w:val="2"/>
          <w:sz w:val="31"/>
          <w:szCs w:val="31"/>
        </w:rPr>
        <w:t>场地消防</w:t>
      </w:r>
      <w:proofErr w:type="gramEnd"/>
      <w:r>
        <w:rPr>
          <w:rFonts w:ascii="仿宋" w:eastAsia="仿宋" w:hAnsi="仿宋" w:cs="仿宋"/>
          <w:spacing w:val="8"/>
          <w:position w:val="2"/>
          <w:sz w:val="31"/>
          <w:szCs w:val="31"/>
        </w:rPr>
        <w:t>要求</w:t>
      </w:r>
    </w:p>
    <w:p w14:paraId="01841849" w14:textId="77777777" w:rsidR="00930319" w:rsidRDefault="00930319" w:rsidP="00930319">
      <w:pPr>
        <w:spacing w:before="204" w:line="371" w:lineRule="auto"/>
        <w:ind w:left="22" w:right="629"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8"/>
          <w:sz w:val="31"/>
          <w:szCs w:val="31"/>
        </w:rPr>
        <w:t>(1)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比赛场地内应留有至少 1.5 米宽的“安全疏散通道”</w:t>
      </w:r>
    </w:p>
    <w:p w14:paraId="43A464E9" w14:textId="77777777" w:rsidR="00930319" w:rsidRDefault="00930319" w:rsidP="00930319">
      <w:pPr>
        <w:spacing w:before="3" w:line="370" w:lineRule="auto"/>
        <w:ind w:left="22" w:right="626"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(2</w:t>
      </w:r>
      <w:r>
        <w:rPr>
          <w:rFonts w:ascii="仿宋" w:eastAsia="仿宋" w:hAnsi="仿宋" w:cs="仿宋"/>
          <w:spacing w:val="7"/>
          <w:sz w:val="31"/>
          <w:szCs w:val="31"/>
        </w:rPr>
        <w:t>)</w:t>
      </w:r>
      <w:r>
        <w:rPr>
          <w:rFonts w:ascii="仿宋" w:eastAsia="仿宋" w:hAnsi="仿宋" w:cs="仿宋"/>
          <w:spacing w:val="24"/>
          <w:sz w:val="31"/>
          <w:szCs w:val="31"/>
        </w:rPr>
        <w:t xml:space="preserve"> 比赛场地内必须配备足够的灭火器</w:t>
      </w:r>
      <w:r>
        <w:rPr>
          <w:rFonts w:ascii="仿宋" w:eastAsia="仿宋" w:hAnsi="仿宋" w:cs="仿宋" w:hint="eastAsia"/>
          <w:spacing w:val="24"/>
          <w:sz w:val="31"/>
          <w:szCs w:val="31"/>
        </w:rPr>
        <w:t>。</w:t>
      </w:r>
    </w:p>
    <w:p w14:paraId="14C027EC" w14:textId="77777777" w:rsidR="00930319" w:rsidRDefault="00930319" w:rsidP="00930319">
      <w:pPr>
        <w:spacing w:before="257" w:line="229" w:lineRule="auto"/>
        <w:ind w:left="678"/>
        <w:outlineLvl w:val="1"/>
        <w:rPr>
          <w:rFonts w:ascii="楷体" w:eastAsia="楷体" w:hAnsi="楷体" w:cs="楷体"/>
          <w:sz w:val="31"/>
          <w:szCs w:val="31"/>
        </w:rPr>
      </w:pPr>
      <w:bookmarkStart w:id="16" w:name="_bookmark17"/>
      <w:bookmarkEnd w:id="16"/>
      <w:r>
        <w:rPr>
          <w:rFonts w:ascii="楷体" w:eastAsia="楷体" w:hAnsi="楷体" w:cs="楷体"/>
          <w:spacing w:val="28"/>
          <w:sz w:val="31"/>
          <w:szCs w:val="31"/>
        </w:rPr>
        <w:t>(</w:t>
      </w:r>
      <w:r>
        <w:rPr>
          <w:rFonts w:ascii="楷体" w:eastAsia="楷体" w:hAnsi="楷体" w:cs="楷体"/>
          <w:spacing w:val="22"/>
          <w:sz w:val="31"/>
          <w:szCs w:val="31"/>
        </w:rPr>
        <w:t>二)</w:t>
      </w:r>
      <w:r>
        <w:rPr>
          <w:rFonts w:ascii="楷体" w:eastAsia="楷体" w:hAnsi="楷体" w:cs="楷体"/>
          <w:spacing w:val="21"/>
          <w:sz w:val="31"/>
          <w:szCs w:val="31"/>
        </w:rPr>
        <w:t>基础设施清单</w:t>
      </w:r>
    </w:p>
    <w:p w14:paraId="2AC84F8B" w14:textId="77777777" w:rsidR="00930319" w:rsidRDefault="00930319" w:rsidP="00930319">
      <w:pPr>
        <w:spacing w:before="240" w:line="377" w:lineRule="auto"/>
        <w:ind w:left="33" w:right="741" w:firstLine="6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汽车维修项目所有设备设施、工具量具等均由赛场提供，</w:t>
      </w:r>
      <w:r w:rsidRPr="009560B9">
        <w:rPr>
          <w:rFonts w:ascii="仿宋" w:eastAsia="仿宋" w:hAnsi="仿宋" w:cs="仿宋"/>
          <w:color w:val="FF0000"/>
          <w:spacing w:val="9"/>
          <w:sz w:val="31"/>
          <w:szCs w:val="31"/>
        </w:rPr>
        <w:t>选手</w:t>
      </w:r>
      <w:r w:rsidRPr="009560B9">
        <w:rPr>
          <w:rFonts w:ascii="仿宋" w:eastAsia="仿宋" w:hAnsi="仿宋" w:cs="仿宋" w:hint="eastAsia"/>
          <w:color w:val="FF0000"/>
          <w:spacing w:val="9"/>
          <w:sz w:val="31"/>
          <w:szCs w:val="31"/>
        </w:rPr>
        <w:t>可</w:t>
      </w:r>
      <w:r w:rsidRPr="009560B9">
        <w:rPr>
          <w:rFonts w:ascii="仿宋" w:eastAsia="仿宋" w:hAnsi="仿宋" w:cs="仿宋"/>
          <w:color w:val="FF0000"/>
          <w:spacing w:val="9"/>
          <w:sz w:val="31"/>
          <w:szCs w:val="31"/>
        </w:rPr>
        <w:t>自带</w:t>
      </w:r>
      <w:r w:rsidRPr="009560B9">
        <w:rPr>
          <w:rFonts w:ascii="仿宋" w:eastAsia="仿宋" w:hAnsi="仿宋" w:cs="仿宋" w:hint="eastAsia"/>
          <w:color w:val="FF0000"/>
          <w:spacing w:val="9"/>
          <w:sz w:val="31"/>
          <w:szCs w:val="31"/>
        </w:rPr>
        <w:t>纸质或电子资料</w:t>
      </w:r>
      <w:r w:rsidRPr="009560B9">
        <w:rPr>
          <w:rFonts w:ascii="仿宋" w:eastAsia="仿宋" w:hAnsi="仿宋" w:cs="仿宋"/>
          <w:color w:val="FF0000"/>
          <w:spacing w:val="9"/>
          <w:sz w:val="31"/>
          <w:szCs w:val="31"/>
        </w:rPr>
        <w:t>入场</w:t>
      </w:r>
      <w:r>
        <w:rPr>
          <w:rFonts w:ascii="仿宋" w:eastAsia="仿宋" w:hAnsi="仿宋" w:cs="仿宋"/>
          <w:spacing w:val="9"/>
          <w:sz w:val="31"/>
          <w:szCs w:val="31"/>
        </w:rPr>
        <w:t>。汽车</w:t>
      </w:r>
      <w:r>
        <w:rPr>
          <w:rFonts w:ascii="仿宋" w:eastAsia="仿宋" w:hAnsi="仿宋" w:cs="仿宋"/>
          <w:spacing w:val="4"/>
          <w:sz w:val="31"/>
          <w:szCs w:val="31"/>
        </w:rPr>
        <w:t>维</w:t>
      </w:r>
      <w:r>
        <w:rPr>
          <w:rFonts w:ascii="仿宋" w:eastAsia="仿宋" w:hAnsi="仿宋" w:cs="仿宋"/>
          <w:spacing w:val="16"/>
          <w:sz w:val="31"/>
          <w:szCs w:val="31"/>
        </w:rPr>
        <w:t>修</w:t>
      </w:r>
      <w:r>
        <w:rPr>
          <w:rFonts w:ascii="仿宋" w:eastAsia="仿宋" w:hAnsi="仿宋" w:cs="仿宋"/>
          <w:spacing w:val="12"/>
          <w:sz w:val="31"/>
          <w:szCs w:val="31"/>
        </w:rPr>
        <w:t>项</w:t>
      </w:r>
      <w:r>
        <w:rPr>
          <w:rFonts w:ascii="仿宋" w:eastAsia="仿宋" w:hAnsi="仿宋" w:cs="仿宋"/>
          <w:spacing w:val="8"/>
          <w:sz w:val="31"/>
          <w:szCs w:val="31"/>
        </w:rPr>
        <w:t>目赛场提供主要设施设备工具清单见下表。</w:t>
      </w:r>
    </w:p>
    <w:p w14:paraId="61A053EC" w14:textId="77777777" w:rsidR="00930319" w:rsidRDefault="00930319" w:rsidP="00930319">
      <w:pPr>
        <w:spacing w:line="194" w:lineRule="exact"/>
      </w:pPr>
    </w:p>
    <w:tbl>
      <w:tblPr>
        <w:tblW w:w="928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3877"/>
        <w:gridCol w:w="1631"/>
        <w:gridCol w:w="2780"/>
      </w:tblGrid>
      <w:tr w:rsidR="00930319" w14:paraId="6544715E" w14:textId="77777777" w:rsidTr="006A6C50">
        <w:trPr>
          <w:trHeight w:val="620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5EC06910" w14:textId="77777777" w:rsidR="00930319" w:rsidRDefault="00930319" w:rsidP="006A6C50">
            <w:pPr>
              <w:spacing w:before="179" w:line="229" w:lineRule="auto"/>
              <w:ind w:left="25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168B6CF9" w14:textId="77777777" w:rsidR="00930319" w:rsidRDefault="00930319" w:rsidP="006A6C50">
            <w:pPr>
              <w:spacing w:before="179" w:line="230" w:lineRule="auto"/>
              <w:ind w:left="16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名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称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7DE03DFB" w14:textId="77777777" w:rsidR="00930319" w:rsidRDefault="00930319" w:rsidP="006A6C50">
            <w:pPr>
              <w:spacing w:before="180" w:line="227" w:lineRule="auto"/>
              <w:ind w:left="57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数量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1EB6C8DC" w14:textId="77777777" w:rsidR="00930319" w:rsidRDefault="00930319" w:rsidP="006A6C50">
            <w:pPr>
              <w:spacing w:before="180" w:line="227" w:lineRule="auto"/>
              <w:ind w:left="91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技术规格</w:t>
            </w:r>
          </w:p>
        </w:tc>
      </w:tr>
      <w:tr w:rsidR="00930319" w14:paraId="4F2BCA39" w14:textId="77777777" w:rsidTr="006A6C50">
        <w:trPr>
          <w:trHeight w:val="582"/>
        </w:trPr>
        <w:tc>
          <w:tcPr>
            <w:tcW w:w="928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0DBE0E00" w14:textId="77777777" w:rsidR="00930319" w:rsidRDefault="00930319" w:rsidP="006A6C50">
            <w:pPr>
              <w:spacing w:before="92" w:line="393" w:lineRule="exact"/>
              <w:ind w:left="59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1"/>
                <w:position w:val="2"/>
                <w:sz w:val="23"/>
                <w:szCs w:val="23"/>
              </w:rPr>
              <w:t>一</w:t>
            </w:r>
            <w:r>
              <w:rPr>
                <w:rFonts w:ascii="宋体" w:eastAsia="宋体" w:hAnsi="宋体" w:cs="宋体"/>
                <w:spacing w:val="9"/>
                <w:position w:val="2"/>
                <w:sz w:val="23"/>
                <w:szCs w:val="23"/>
              </w:rPr>
              <w:t>、通用设备、工具</w:t>
            </w:r>
          </w:p>
        </w:tc>
      </w:tr>
      <w:tr w:rsidR="00930319" w14:paraId="0FC5B018" w14:textId="77777777" w:rsidTr="006A6C50">
        <w:trPr>
          <w:trHeight w:val="621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5DF9DDB3" w14:textId="77777777" w:rsidR="00930319" w:rsidRDefault="00930319" w:rsidP="006A6C50">
            <w:pPr>
              <w:spacing w:before="219" w:line="192" w:lineRule="auto"/>
              <w:ind w:left="45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1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55BAF292" w14:textId="77777777" w:rsidR="00930319" w:rsidRDefault="00930319" w:rsidP="006A6C50">
            <w:pPr>
              <w:spacing w:before="175" w:line="224" w:lineRule="auto"/>
              <w:ind w:left="86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>翼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子板罩布、前罩布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7FF89D02" w14:textId="77777777" w:rsidR="00930319" w:rsidRDefault="00930319" w:rsidP="006A6C50">
            <w:pPr>
              <w:spacing w:before="174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7FAC4AFC" w14:textId="77777777" w:rsidR="00930319" w:rsidRDefault="00930319" w:rsidP="006A6C50">
            <w:pPr>
              <w:spacing w:before="174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13533016" w14:textId="77777777" w:rsidTr="006A6C50">
        <w:trPr>
          <w:trHeight w:val="623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2E0136A7" w14:textId="77777777" w:rsidR="00930319" w:rsidRDefault="00930319" w:rsidP="006A6C50">
            <w:pPr>
              <w:spacing w:before="222" w:line="192" w:lineRule="auto"/>
              <w:ind w:left="44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2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7F9A6567" w14:textId="77777777" w:rsidR="00930319" w:rsidRDefault="00930319" w:rsidP="006A6C50">
            <w:pPr>
              <w:spacing w:before="177" w:line="226" w:lineRule="auto"/>
              <w:ind w:left="523"/>
              <w:rPr>
                <w:rFonts w:ascii="宋体" w:eastAsia="宋体" w:hAnsi="宋体" w:cs="宋体"/>
                <w:sz w:val="23"/>
                <w:szCs w:val="23"/>
              </w:rPr>
            </w:pPr>
            <w:proofErr w:type="gramStart"/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座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垫</w:t>
            </w:r>
            <w:proofErr w:type="gramEnd"/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套布、方向盘套、脚垫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61311E39" w14:textId="77777777" w:rsidR="00930319" w:rsidRDefault="00930319" w:rsidP="006A6C50">
            <w:pPr>
              <w:spacing w:before="177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346149A6" w14:textId="77777777" w:rsidR="00930319" w:rsidRDefault="00930319" w:rsidP="006A6C50">
            <w:pPr>
              <w:spacing w:before="153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5BA80E36" w14:textId="77777777" w:rsidTr="006A6C50">
        <w:trPr>
          <w:trHeight w:val="620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79687A1B" w14:textId="77777777" w:rsidR="00930319" w:rsidRDefault="00930319" w:rsidP="006A6C50">
            <w:pPr>
              <w:spacing w:before="218" w:line="190" w:lineRule="auto"/>
              <w:ind w:left="44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lastRenderedPageBreak/>
              <w:t>3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38214DE7" w14:textId="77777777" w:rsidR="00930319" w:rsidRDefault="00930319" w:rsidP="006A6C50">
            <w:pPr>
              <w:spacing w:before="176" w:line="227" w:lineRule="auto"/>
              <w:ind w:left="1459"/>
              <w:rPr>
                <w:rFonts w:ascii="宋体" w:eastAsia="宋体" w:hAnsi="宋体" w:cs="宋体"/>
                <w:sz w:val="23"/>
                <w:szCs w:val="23"/>
              </w:rPr>
            </w:pPr>
            <w:proofErr w:type="gramStart"/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车轮挡块</w:t>
            </w:r>
            <w:proofErr w:type="gramEnd"/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70B66690" w14:textId="77777777" w:rsidR="00930319" w:rsidRDefault="00930319" w:rsidP="006A6C50">
            <w:pPr>
              <w:spacing w:before="175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2089A5BD" w14:textId="77777777" w:rsidR="00930319" w:rsidRDefault="00930319" w:rsidP="006A6C50">
            <w:pPr>
              <w:spacing w:before="151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092BF398" w14:textId="77777777" w:rsidTr="006A6C50">
        <w:trPr>
          <w:trHeight w:val="620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5936238E" w14:textId="77777777" w:rsidR="00930319" w:rsidRDefault="00930319" w:rsidP="006A6C50">
            <w:pPr>
              <w:spacing w:before="217" w:line="192" w:lineRule="auto"/>
              <w:ind w:left="43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4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0CFED4AF" w14:textId="77777777" w:rsidR="00930319" w:rsidRDefault="00930319" w:rsidP="006A6C50">
            <w:pPr>
              <w:spacing w:before="175" w:line="228" w:lineRule="auto"/>
              <w:ind w:left="158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工作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台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2731E5BD" w14:textId="77777777" w:rsidR="00930319" w:rsidRDefault="00930319" w:rsidP="006A6C50">
            <w:pPr>
              <w:spacing w:before="175" w:line="227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个</w:t>
            </w:r>
            <w:proofErr w:type="gramEnd"/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404744EC" w14:textId="77777777" w:rsidR="00930319" w:rsidRDefault="00930319" w:rsidP="006A6C50">
            <w:pPr>
              <w:spacing w:before="150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4FACF715" w14:textId="77777777" w:rsidTr="006A6C50">
        <w:trPr>
          <w:trHeight w:val="621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762CCA3C" w14:textId="77777777" w:rsidR="00930319" w:rsidRDefault="00930319" w:rsidP="006A6C50">
            <w:pPr>
              <w:spacing w:before="220" w:line="189" w:lineRule="auto"/>
              <w:ind w:left="44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5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2F574C98" w14:textId="77777777" w:rsidR="00930319" w:rsidRDefault="00930319" w:rsidP="006A6C50">
            <w:pPr>
              <w:spacing w:before="175" w:line="227" w:lineRule="auto"/>
              <w:ind w:left="10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集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中式供给装置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4322332B" w14:textId="77777777" w:rsidR="00930319" w:rsidRDefault="00930319" w:rsidP="006A6C50">
            <w:pPr>
              <w:spacing w:before="176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1211CB32" w14:textId="77777777" w:rsidR="00930319" w:rsidRDefault="00930319" w:rsidP="006A6C50">
            <w:pPr>
              <w:spacing w:before="152" w:line="227" w:lineRule="auto"/>
              <w:ind w:left="192" w:firstLineChars="400" w:firstLine="99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气源</w:t>
            </w:r>
          </w:p>
        </w:tc>
      </w:tr>
      <w:tr w:rsidR="00930319" w14:paraId="2701A6CA" w14:textId="77777777" w:rsidTr="006A6C50">
        <w:trPr>
          <w:trHeight w:val="622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398FCA21" w14:textId="77777777" w:rsidR="00930319" w:rsidRDefault="00930319" w:rsidP="006A6C50">
            <w:pPr>
              <w:spacing w:before="219" w:line="190" w:lineRule="auto"/>
              <w:ind w:left="44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6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5C4A243C" w14:textId="77777777" w:rsidR="00930319" w:rsidRDefault="00930319" w:rsidP="006A6C50">
            <w:pPr>
              <w:spacing w:before="176" w:line="227" w:lineRule="auto"/>
              <w:ind w:left="121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尾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气抽排系统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235D003E" w14:textId="77777777" w:rsidR="00930319" w:rsidRDefault="00930319" w:rsidP="006A6C50">
            <w:pPr>
              <w:spacing w:before="176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41DF1A53" w14:textId="77777777" w:rsidR="00930319" w:rsidRDefault="00930319" w:rsidP="006A6C50">
            <w:pPr>
              <w:spacing w:before="152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7B9D90A1" w14:textId="77777777" w:rsidTr="006A6C50">
        <w:trPr>
          <w:trHeight w:val="622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0568558C" w14:textId="77777777" w:rsidR="00930319" w:rsidRDefault="00930319" w:rsidP="006A6C50">
            <w:pPr>
              <w:spacing w:before="222" w:line="189" w:lineRule="auto"/>
              <w:ind w:left="4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7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0EA69E40" w14:textId="77777777" w:rsidR="00930319" w:rsidRDefault="00930319" w:rsidP="006A6C50">
            <w:pPr>
              <w:spacing w:before="175" w:line="227" w:lineRule="auto"/>
              <w:ind w:left="158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充电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机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2911AE2E" w14:textId="77777777" w:rsidR="00930319" w:rsidRDefault="00930319" w:rsidP="006A6C50">
            <w:pPr>
              <w:spacing w:before="176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2653E5A4" w14:textId="77777777" w:rsidR="00930319" w:rsidRDefault="00930319" w:rsidP="006A6C50">
            <w:pPr>
              <w:spacing w:before="154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6370BBAF" w14:textId="77777777" w:rsidTr="006A6C50">
        <w:trPr>
          <w:trHeight w:val="620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66C25856" w14:textId="77777777" w:rsidR="00930319" w:rsidRDefault="00930319" w:rsidP="006A6C50">
            <w:pPr>
              <w:spacing w:before="220" w:line="190" w:lineRule="auto"/>
              <w:ind w:left="44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8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48C3D227" w14:textId="77777777" w:rsidR="00930319" w:rsidRDefault="00930319" w:rsidP="006A6C50">
            <w:pPr>
              <w:spacing w:before="176" w:line="227" w:lineRule="auto"/>
              <w:ind w:left="134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备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用蓄电池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1B620620" w14:textId="77777777" w:rsidR="00930319" w:rsidRDefault="00930319" w:rsidP="006A6C50">
            <w:pPr>
              <w:spacing w:before="175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1A91B8F1" w14:textId="77777777" w:rsidR="00930319" w:rsidRDefault="00930319" w:rsidP="006A6C50">
            <w:pPr>
              <w:spacing w:before="153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1A8F7BF9" w14:textId="77777777" w:rsidTr="006A6C50">
        <w:trPr>
          <w:trHeight w:val="620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76DD0302" w14:textId="77777777" w:rsidR="00930319" w:rsidRDefault="00930319" w:rsidP="006A6C50">
            <w:pPr>
              <w:spacing w:before="219" w:line="190" w:lineRule="auto"/>
              <w:ind w:left="44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9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17C96D26" w14:textId="77777777" w:rsidR="00930319" w:rsidRDefault="00930319" w:rsidP="006A6C50">
            <w:pPr>
              <w:spacing w:before="177" w:line="227" w:lineRule="auto"/>
              <w:ind w:left="134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启动连接线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256D0361" w14:textId="77777777" w:rsidR="00930319" w:rsidRDefault="00930319" w:rsidP="006A6C50">
            <w:pPr>
              <w:spacing w:before="176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62275908" w14:textId="77777777" w:rsidR="00930319" w:rsidRDefault="00930319" w:rsidP="006A6C50">
            <w:pPr>
              <w:spacing w:before="152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2A88EFD3" w14:textId="77777777" w:rsidTr="006A6C50">
        <w:trPr>
          <w:trHeight w:val="620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0D93C0CC" w14:textId="77777777" w:rsidR="00930319" w:rsidRDefault="00930319" w:rsidP="006A6C50">
            <w:pPr>
              <w:spacing w:before="220" w:line="191" w:lineRule="auto"/>
              <w:ind w:left="3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2"/>
                <w:sz w:val="23"/>
                <w:szCs w:val="23"/>
              </w:rPr>
              <w:t>1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0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78581491" w14:textId="77777777" w:rsidR="00930319" w:rsidRDefault="00930319" w:rsidP="006A6C50">
            <w:pPr>
              <w:spacing w:before="178" w:line="224" w:lineRule="auto"/>
              <w:ind w:left="157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手电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筒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661A034C" w14:textId="77777777" w:rsidR="00930319" w:rsidRDefault="00930319" w:rsidP="006A6C50">
            <w:pPr>
              <w:spacing w:before="178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个</w:t>
            </w:r>
            <w:proofErr w:type="gramEnd"/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0EFD67EF" w14:textId="77777777" w:rsidR="00930319" w:rsidRDefault="00930319" w:rsidP="006A6C50">
            <w:pPr>
              <w:spacing w:before="154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7BFFDFA2" w14:textId="77777777" w:rsidTr="006A6C50">
        <w:trPr>
          <w:trHeight w:val="622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62654DBD" w14:textId="77777777" w:rsidR="00930319" w:rsidRDefault="00930319" w:rsidP="006A6C50">
            <w:pPr>
              <w:spacing w:before="222" w:line="192" w:lineRule="auto"/>
              <w:ind w:left="4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1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63642E90" w14:textId="77777777" w:rsidR="00930319" w:rsidRDefault="00930319" w:rsidP="006A6C50">
            <w:pPr>
              <w:spacing w:before="180" w:line="227" w:lineRule="auto"/>
              <w:ind w:firstLineChars="400" w:firstLine="100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柔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性磁力</w:t>
            </w:r>
            <w:proofErr w:type="gramStart"/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吸取器</w:t>
            </w:r>
            <w:proofErr w:type="gramEnd"/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155B4187" w14:textId="77777777" w:rsidR="00930319" w:rsidRDefault="00930319" w:rsidP="006A6C50">
            <w:pPr>
              <w:spacing w:before="180" w:line="227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个</w:t>
            </w:r>
            <w:proofErr w:type="gramEnd"/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68ED8B24" w14:textId="77777777" w:rsidR="00930319" w:rsidRDefault="00930319" w:rsidP="006A6C50">
            <w:pPr>
              <w:spacing w:before="155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7D12F775" w14:textId="77777777" w:rsidTr="006A6C50">
        <w:trPr>
          <w:trHeight w:val="622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223337D9" w14:textId="77777777" w:rsidR="00930319" w:rsidRDefault="00930319" w:rsidP="006A6C50">
            <w:pPr>
              <w:spacing w:before="221" w:line="192" w:lineRule="auto"/>
              <w:ind w:left="3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2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21F24C30" w14:textId="77777777" w:rsidR="00930319" w:rsidRDefault="00930319" w:rsidP="006A6C50">
            <w:pPr>
              <w:spacing w:before="179" w:line="227" w:lineRule="auto"/>
              <w:ind w:left="109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手套/口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罩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6761846F" w14:textId="77777777" w:rsidR="00930319" w:rsidRDefault="00930319" w:rsidP="006A6C50">
            <w:pPr>
              <w:spacing w:before="179" w:line="227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23227C9A" w14:textId="77777777" w:rsidR="00930319" w:rsidRDefault="00930319" w:rsidP="006A6C50">
            <w:pPr>
              <w:spacing w:before="154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25EAC5EF" w14:textId="77777777" w:rsidTr="006A6C50">
        <w:trPr>
          <w:trHeight w:val="622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5BAC49B3" w14:textId="77777777" w:rsidR="00930319" w:rsidRDefault="00930319" w:rsidP="006A6C50">
            <w:pPr>
              <w:spacing w:before="220" w:line="191" w:lineRule="auto"/>
              <w:ind w:left="3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3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7B943E27" w14:textId="77777777" w:rsidR="00930319" w:rsidRDefault="00930319" w:rsidP="006A6C50">
            <w:pPr>
              <w:spacing w:before="179" w:line="227" w:lineRule="auto"/>
              <w:ind w:left="10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毛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巾/吸油纸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01214E1D" w14:textId="77777777" w:rsidR="00930319" w:rsidRDefault="00930319" w:rsidP="006A6C50">
            <w:pPr>
              <w:spacing w:before="178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2</w:t>
            </w: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 xml:space="preserve"> 张/工位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75BE7065" w14:textId="77777777" w:rsidR="00930319" w:rsidRDefault="00930319" w:rsidP="006A6C50">
            <w:pPr>
              <w:spacing w:before="154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76EDB704" w14:textId="77777777" w:rsidTr="006A6C50">
        <w:trPr>
          <w:trHeight w:val="621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3AB82EC7" w14:textId="77777777" w:rsidR="00930319" w:rsidRDefault="00930319" w:rsidP="006A6C50">
            <w:pPr>
              <w:spacing w:before="220" w:line="192" w:lineRule="auto"/>
              <w:ind w:left="3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position w:val="1"/>
                <w:sz w:val="23"/>
                <w:szCs w:val="23"/>
              </w:rPr>
              <w:t>二</w:t>
            </w:r>
            <w:r>
              <w:rPr>
                <w:rFonts w:ascii="宋体" w:eastAsia="宋体" w:hAnsi="宋体" w:cs="宋体"/>
                <w:spacing w:val="7"/>
                <w:position w:val="1"/>
                <w:sz w:val="23"/>
                <w:szCs w:val="23"/>
              </w:rPr>
              <w:t xml:space="preserve">、模块 </w:t>
            </w:r>
            <w:r>
              <w:rPr>
                <w:rFonts w:ascii="宋体" w:eastAsia="宋体" w:hAnsi="宋体" w:cs="宋体"/>
                <w:position w:val="1"/>
                <w:sz w:val="23"/>
                <w:szCs w:val="23"/>
              </w:rPr>
              <w:t>A</w:t>
            </w:r>
            <w:r>
              <w:rPr>
                <w:rFonts w:ascii="宋体" w:eastAsia="宋体" w:hAnsi="宋体" w:cs="宋体"/>
                <w:spacing w:val="7"/>
                <w:position w:val="1"/>
                <w:sz w:val="23"/>
                <w:szCs w:val="23"/>
              </w:rPr>
              <w:t>—发动机管理系统故障诊断与维修</w:t>
            </w:r>
          </w:p>
        </w:tc>
        <w:tc>
          <w:tcPr>
            <w:tcW w:w="3877" w:type="dxa"/>
          </w:tcPr>
          <w:p w14:paraId="46E750AC" w14:textId="77777777" w:rsidR="00930319" w:rsidRDefault="00930319" w:rsidP="006A6C50">
            <w:pPr>
              <w:spacing w:before="178" w:line="227" w:lineRule="auto"/>
              <w:ind w:left="1580"/>
              <w:rPr>
                <w:rFonts w:ascii="宋体" w:eastAsia="宋体" w:hAnsi="宋体" w:cs="宋体"/>
                <w:sz w:val="23"/>
                <w:szCs w:val="23"/>
              </w:rPr>
            </w:pP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330EC228" w14:textId="77777777" w:rsidR="00930319" w:rsidRDefault="00930319" w:rsidP="006A6C50">
            <w:pPr>
              <w:spacing w:before="178" w:line="227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583B530B" w14:textId="77777777" w:rsidR="00930319" w:rsidRDefault="00930319" w:rsidP="006A6C50">
            <w:pPr>
              <w:spacing w:before="153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  <w:tr w:rsidR="00930319" w14:paraId="5639A551" w14:textId="77777777" w:rsidTr="006A6C50">
        <w:trPr>
          <w:trHeight w:val="621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1893157B" w14:textId="77777777" w:rsidR="00930319" w:rsidRDefault="00930319" w:rsidP="006A6C50">
            <w:pPr>
              <w:spacing w:before="220" w:line="191" w:lineRule="auto"/>
              <w:ind w:left="3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1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5DABE16E" w14:textId="77777777" w:rsidR="00930319" w:rsidRDefault="00930319" w:rsidP="006A6C50">
            <w:pPr>
              <w:spacing w:before="178" w:line="226" w:lineRule="auto"/>
              <w:ind w:left="678" w:firstLineChars="200" w:firstLine="48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整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车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25F41952" w14:textId="77777777" w:rsidR="00930319" w:rsidRDefault="00930319" w:rsidP="006A6C50">
            <w:pPr>
              <w:spacing w:before="178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2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台/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2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207C28E5" w14:textId="77777777" w:rsidR="00930319" w:rsidRDefault="00930319" w:rsidP="006A6C50">
            <w:pPr>
              <w:spacing w:before="154" w:line="229" w:lineRule="auto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 xml:space="preserve">    2022款</w:t>
            </w:r>
            <w:proofErr w:type="gramStart"/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大众探歌</w:t>
            </w:r>
            <w:proofErr w:type="gramEnd"/>
          </w:p>
        </w:tc>
      </w:tr>
      <w:tr w:rsidR="00930319" w14:paraId="63239350" w14:textId="77777777" w:rsidTr="006A6C50">
        <w:trPr>
          <w:trHeight w:val="619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7C88033E" w14:textId="77777777" w:rsidR="00930319" w:rsidRDefault="00930319" w:rsidP="006A6C50">
            <w:pPr>
              <w:spacing w:before="220" w:line="191" w:lineRule="auto"/>
              <w:ind w:left="397"/>
              <w:rPr>
                <w:rFonts w:ascii="宋体" w:eastAsia="宋体" w:hAnsi="宋体" w:cs="宋体"/>
                <w:sz w:val="23"/>
                <w:szCs w:val="23"/>
              </w:rPr>
            </w:pP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08F1542B" w14:textId="77777777" w:rsidR="00930319" w:rsidRDefault="00930319" w:rsidP="006A6C50">
            <w:pPr>
              <w:spacing w:before="179" w:line="227" w:lineRule="auto"/>
              <w:ind w:left="127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整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车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2D36A5CD" w14:textId="77777777" w:rsidR="00930319" w:rsidRDefault="00930319" w:rsidP="006A6C50">
            <w:pPr>
              <w:spacing w:before="178" w:line="229" w:lineRule="auto"/>
              <w:ind w:left="31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2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台/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2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24837B72" w14:textId="77777777" w:rsidR="00930319" w:rsidRDefault="00930319" w:rsidP="006A6C50">
            <w:pPr>
              <w:spacing w:before="154" w:line="229" w:lineRule="auto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2017年后</w:t>
            </w:r>
            <w:proofErr w:type="gramStart"/>
            <w:r>
              <w:rPr>
                <w:rFonts w:ascii="宋体" w:eastAsia="宋体" w:hAnsi="宋体" w:cs="宋体" w:hint="eastAsia"/>
                <w:sz w:val="23"/>
                <w:szCs w:val="23"/>
              </w:rPr>
              <w:t>大众斯</w:t>
            </w:r>
            <w:proofErr w:type="gramEnd"/>
            <w:r>
              <w:rPr>
                <w:rFonts w:ascii="宋体" w:eastAsia="宋体" w:hAnsi="宋体" w:cs="宋体" w:hint="eastAsia"/>
                <w:sz w:val="23"/>
                <w:szCs w:val="23"/>
              </w:rPr>
              <w:t>柯达明锐</w:t>
            </w:r>
          </w:p>
        </w:tc>
      </w:tr>
    </w:tbl>
    <w:p w14:paraId="66D7482A" w14:textId="77777777" w:rsidR="00930319" w:rsidRDefault="00930319" w:rsidP="00930319"/>
    <w:p w14:paraId="6BF866DF" w14:textId="77777777" w:rsidR="00930319" w:rsidRDefault="00930319" w:rsidP="00930319">
      <w:pPr>
        <w:spacing w:line="89" w:lineRule="auto"/>
        <w:rPr>
          <w:sz w:val="2"/>
        </w:rPr>
      </w:pPr>
    </w:p>
    <w:tbl>
      <w:tblPr>
        <w:tblW w:w="1757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3877"/>
        <w:gridCol w:w="1631"/>
        <w:gridCol w:w="2780"/>
        <w:gridCol w:w="3877"/>
        <w:gridCol w:w="1631"/>
        <w:gridCol w:w="2780"/>
      </w:tblGrid>
      <w:tr w:rsidR="00930319" w14:paraId="3ADA395F" w14:textId="77777777" w:rsidTr="006A6C50">
        <w:trPr>
          <w:gridAfter w:val="3"/>
          <w:wAfter w:w="8288" w:type="dxa"/>
          <w:trHeight w:val="621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338F5D44" w14:textId="77777777" w:rsidR="00930319" w:rsidRDefault="00930319" w:rsidP="006A6C50">
            <w:pPr>
              <w:spacing w:before="180" w:line="229" w:lineRule="auto"/>
              <w:ind w:left="25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1DF9D50B" w14:textId="77777777" w:rsidR="00930319" w:rsidRDefault="00930319" w:rsidP="006A6C50">
            <w:pPr>
              <w:spacing w:before="180" w:line="230" w:lineRule="auto"/>
              <w:ind w:left="16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名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称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146ECA96" w14:textId="77777777" w:rsidR="00930319" w:rsidRDefault="00930319" w:rsidP="006A6C50">
            <w:pPr>
              <w:spacing w:before="181" w:line="227" w:lineRule="auto"/>
              <w:ind w:left="57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数量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795E89D2" w14:textId="77777777" w:rsidR="00930319" w:rsidRDefault="00930319" w:rsidP="006A6C50">
            <w:pPr>
              <w:spacing w:before="181" w:line="227" w:lineRule="auto"/>
              <w:ind w:left="91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技术规格</w:t>
            </w:r>
          </w:p>
        </w:tc>
      </w:tr>
      <w:tr w:rsidR="00930319" w14:paraId="5A3B0ACC" w14:textId="77777777" w:rsidTr="006A6C50">
        <w:trPr>
          <w:gridAfter w:val="3"/>
          <w:wAfter w:w="8288" w:type="dxa"/>
          <w:trHeight w:val="620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60D7C38E" w14:textId="77777777" w:rsidR="00930319" w:rsidRDefault="00930319" w:rsidP="006A6C50">
            <w:pPr>
              <w:spacing w:before="216" w:line="192" w:lineRule="auto"/>
              <w:ind w:left="44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2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50761AD1" w14:textId="77777777" w:rsidR="00930319" w:rsidRDefault="00930319" w:rsidP="006A6C50">
            <w:pPr>
              <w:spacing w:before="174" w:line="227" w:lineRule="auto"/>
              <w:ind w:left="85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汽车故障电脑诊断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仪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5DEFA3E8" w14:textId="77777777" w:rsidR="00930319" w:rsidRDefault="00930319" w:rsidP="006A6C50">
            <w:pPr>
              <w:spacing w:before="174" w:line="227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个</w:t>
            </w:r>
            <w:proofErr w:type="gramEnd"/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4D6FEF45" w14:textId="77777777" w:rsidR="00930319" w:rsidRDefault="00930319" w:rsidP="006A6C50">
            <w:pPr>
              <w:spacing w:before="174" w:line="227" w:lineRule="auto"/>
              <w:ind w:left="64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元征 X431</w:t>
            </w:r>
          </w:p>
        </w:tc>
      </w:tr>
      <w:tr w:rsidR="00930319" w14:paraId="514CFE41" w14:textId="77777777" w:rsidTr="006A6C50">
        <w:trPr>
          <w:gridAfter w:val="3"/>
          <w:wAfter w:w="8288" w:type="dxa"/>
          <w:trHeight w:val="621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261A210F" w14:textId="77777777" w:rsidR="00930319" w:rsidRDefault="00930319" w:rsidP="006A6C50">
            <w:pPr>
              <w:spacing w:before="218" w:line="192" w:lineRule="auto"/>
              <w:ind w:left="43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3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5372F3F8" w14:textId="77777777" w:rsidR="00930319" w:rsidRDefault="00930319" w:rsidP="006A6C50">
            <w:pPr>
              <w:spacing w:before="176" w:line="225" w:lineRule="auto"/>
              <w:ind w:left="158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工具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车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7C0661C8" w14:textId="77777777" w:rsidR="00930319" w:rsidRDefault="00930319" w:rsidP="006A6C50">
            <w:pPr>
              <w:spacing w:before="175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1BE23D0E" w14:textId="77777777" w:rsidR="00930319" w:rsidRDefault="00930319" w:rsidP="006A6C50">
            <w:pPr>
              <w:spacing w:before="175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6C275C76" w14:textId="77777777" w:rsidTr="006A6C50">
        <w:trPr>
          <w:gridAfter w:val="3"/>
          <w:wAfter w:w="8288" w:type="dxa"/>
          <w:trHeight w:val="622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11C2D7FC" w14:textId="77777777" w:rsidR="00930319" w:rsidRDefault="00930319" w:rsidP="006A6C50">
            <w:pPr>
              <w:spacing w:before="221" w:line="189" w:lineRule="auto"/>
              <w:ind w:left="44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4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7AE4A640" w14:textId="77777777" w:rsidR="00930319" w:rsidRDefault="00930319" w:rsidP="006A6C50">
            <w:pPr>
              <w:spacing w:before="175" w:line="224" w:lineRule="auto"/>
              <w:ind w:left="157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零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件车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30CADEEF" w14:textId="77777777" w:rsidR="00930319" w:rsidRDefault="00930319" w:rsidP="006A6C50">
            <w:pPr>
              <w:spacing w:before="175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71D75010" w14:textId="77777777" w:rsidR="00930319" w:rsidRDefault="00930319" w:rsidP="006A6C50">
            <w:pPr>
              <w:spacing w:before="175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539E068D" w14:textId="77777777" w:rsidTr="006A6C50">
        <w:trPr>
          <w:gridAfter w:val="3"/>
          <w:wAfter w:w="8288" w:type="dxa"/>
          <w:trHeight w:val="621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3D131560" w14:textId="77777777" w:rsidR="00930319" w:rsidRDefault="00930319" w:rsidP="006A6C50">
            <w:pPr>
              <w:spacing w:before="221" w:line="190" w:lineRule="auto"/>
              <w:ind w:left="44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5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2027DD1E" w14:textId="77777777" w:rsidR="00930319" w:rsidRDefault="00930319" w:rsidP="006A6C50">
            <w:pPr>
              <w:spacing w:before="176" w:line="225" w:lineRule="auto"/>
              <w:ind w:left="121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专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用拆装工具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345A8830" w14:textId="77777777" w:rsidR="00930319" w:rsidRDefault="00930319" w:rsidP="006A6C50">
            <w:pPr>
              <w:spacing w:before="175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10276D6F" w14:textId="77777777" w:rsidR="00930319" w:rsidRDefault="00930319" w:rsidP="006A6C50">
            <w:pPr>
              <w:spacing w:before="154" w:line="225" w:lineRule="auto"/>
              <w:ind w:left="43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具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体型号参考车型</w:t>
            </w:r>
          </w:p>
        </w:tc>
      </w:tr>
      <w:tr w:rsidR="00930319" w14:paraId="217441EA" w14:textId="77777777" w:rsidTr="006A6C50">
        <w:trPr>
          <w:gridAfter w:val="3"/>
          <w:wAfter w:w="8288" w:type="dxa"/>
          <w:trHeight w:val="622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706E3725" w14:textId="77777777" w:rsidR="00930319" w:rsidRDefault="00930319" w:rsidP="006A6C50">
            <w:pPr>
              <w:spacing w:before="219" w:line="189" w:lineRule="auto"/>
              <w:ind w:left="4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4F46842C" w14:textId="77777777" w:rsidR="00930319" w:rsidRDefault="00930319" w:rsidP="006A6C50">
            <w:pPr>
              <w:spacing w:before="175" w:line="228" w:lineRule="auto"/>
              <w:ind w:left="158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万用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表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5F495E07" w14:textId="77777777" w:rsidR="00930319" w:rsidRDefault="00930319" w:rsidP="006A6C50">
            <w:pPr>
              <w:spacing w:before="175" w:line="227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个</w:t>
            </w:r>
            <w:proofErr w:type="gramEnd"/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1CA92EC7" w14:textId="77777777" w:rsidR="00930319" w:rsidRDefault="00930319" w:rsidP="006A6C50">
            <w:pPr>
              <w:spacing w:before="150" w:line="227" w:lineRule="auto"/>
              <w:ind w:left="103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数字式</w:t>
            </w:r>
          </w:p>
        </w:tc>
      </w:tr>
      <w:tr w:rsidR="00930319" w14:paraId="078364B7" w14:textId="77777777" w:rsidTr="006A6C50">
        <w:trPr>
          <w:gridAfter w:val="3"/>
          <w:wAfter w:w="8288" w:type="dxa"/>
          <w:trHeight w:val="620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04117BA3" w14:textId="77777777" w:rsidR="00930319" w:rsidRDefault="00930319" w:rsidP="006A6C50">
            <w:pPr>
              <w:spacing w:before="219" w:line="190" w:lineRule="auto"/>
              <w:ind w:left="44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7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2DC0D696" w14:textId="77777777" w:rsidR="00930319" w:rsidRDefault="00930319" w:rsidP="006A6C50">
            <w:pPr>
              <w:spacing w:before="176" w:line="225" w:lineRule="auto"/>
              <w:ind w:left="122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线束维修工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具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59F4FF13" w14:textId="77777777" w:rsidR="00930319" w:rsidRDefault="00930319" w:rsidP="006A6C50">
            <w:pPr>
              <w:spacing w:before="176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26EA59CA" w14:textId="77777777" w:rsidR="00930319" w:rsidRDefault="00930319" w:rsidP="006A6C50">
            <w:pPr>
              <w:spacing w:before="152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48793016" w14:textId="77777777" w:rsidTr="006A6C50">
        <w:trPr>
          <w:gridAfter w:val="3"/>
          <w:wAfter w:w="8288" w:type="dxa"/>
          <w:trHeight w:val="621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56BB7B26" w14:textId="77777777" w:rsidR="00930319" w:rsidRDefault="00930319" w:rsidP="006A6C50">
            <w:pPr>
              <w:spacing w:before="219" w:line="190" w:lineRule="auto"/>
              <w:ind w:left="44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8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71704342" w14:textId="77777777" w:rsidR="00930319" w:rsidRDefault="00930319" w:rsidP="006A6C50">
            <w:pPr>
              <w:spacing w:before="177" w:line="227" w:lineRule="auto"/>
              <w:ind w:left="100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T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 xml:space="preserve"> 型测量连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接线线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7AD12EBD" w14:textId="77777777" w:rsidR="00930319" w:rsidRDefault="00930319" w:rsidP="006A6C50">
            <w:pPr>
              <w:spacing w:before="176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45FAFAED" w14:textId="77777777" w:rsidR="00930319" w:rsidRDefault="00930319" w:rsidP="006A6C50">
            <w:pPr>
              <w:spacing w:before="152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78F485E4" w14:textId="77777777" w:rsidTr="006A6C50">
        <w:trPr>
          <w:gridAfter w:val="3"/>
          <w:wAfter w:w="8288" w:type="dxa"/>
          <w:trHeight w:val="622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6C369B99" w14:textId="77777777" w:rsidR="00930319" w:rsidRDefault="00930319" w:rsidP="006A6C50">
            <w:pPr>
              <w:spacing w:before="218" w:line="191" w:lineRule="auto"/>
              <w:ind w:left="4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9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05FC3419" w14:textId="77777777" w:rsidR="00930319" w:rsidRDefault="00930319" w:rsidP="006A6C50">
            <w:pPr>
              <w:spacing w:before="176" w:line="224" w:lineRule="auto"/>
              <w:ind w:left="14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LED</w:t>
            </w: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试灯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37674BC5" w14:textId="77777777" w:rsidR="00930319" w:rsidRDefault="00930319" w:rsidP="006A6C50">
            <w:pPr>
              <w:spacing w:before="176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10D2903F" w14:textId="77777777" w:rsidR="00930319" w:rsidRDefault="00930319" w:rsidP="006A6C50">
            <w:pPr>
              <w:spacing w:before="152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3ECF2349" w14:textId="77777777" w:rsidTr="006A6C50">
        <w:trPr>
          <w:gridAfter w:val="3"/>
          <w:wAfter w:w="8288" w:type="dxa"/>
          <w:trHeight w:val="621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57C18732" w14:textId="77777777" w:rsidR="00930319" w:rsidRDefault="00930319" w:rsidP="006A6C50">
            <w:pPr>
              <w:spacing w:before="219" w:line="192" w:lineRule="auto"/>
              <w:ind w:left="3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10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366C5D4F" w14:textId="77777777" w:rsidR="00930319" w:rsidRDefault="00930319" w:rsidP="006A6C50">
            <w:pPr>
              <w:spacing w:before="177" w:line="227" w:lineRule="auto"/>
              <w:ind w:left="145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扭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力扳手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764478DC" w14:textId="77777777" w:rsidR="00930319" w:rsidRDefault="00930319" w:rsidP="006A6C50">
            <w:pPr>
              <w:spacing w:before="176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3BDD95F8" w14:textId="77777777" w:rsidR="00930319" w:rsidRDefault="00930319" w:rsidP="006A6C50">
            <w:pPr>
              <w:spacing w:before="176" w:line="227" w:lineRule="auto"/>
              <w:ind w:left="103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数字式</w:t>
            </w:r>
          </w:p>
        </w:tc>
      </w:tr>
      <w:tr w:rsidR="00930319" w14:paraId="42D2B2EB" w14:textId="77777777" w:rsidTr="006A6C50">
        <w:trPr>
          <w:gridAfter w:val="3"/>
          <w:wAfter w:w="8288" w:type="dxa"/>
          <w:trHeight w:val="622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2B897958" w14:textId="77777777" w:rsidR="00930319" w:rsidRDefault="00930319" w:rsidP="006A6C50">
            <w:pPr>
              <w:spacing w:line="302" w:lineRule="auto"/>
            </w:pPr>
          </w:p>
          <w:p w14:paraId="5400E5EE" w14:textId="77777777" w:rsidR="00930319" w:rsidRDefault="00930319" w:rsidP="006A6C50">
            <w:pPr>
              <w:spacing w:before="75" w:line="192" w:lineRule="auto"/>
              <w:ind w:left="3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11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4181C7CF" w14:textId="77777777" w:rsidR="00930319" w:rsidRDefault="00930319" w:rsidP="006A6C50">
            <w:pPr>
              <w:spacing w:before="173" w:line="466" w:lineRule="exact"/>
              <w:ind w:left="34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position w:val="17"/>
                <w:sz w:val="23"/>
                <w:szCs w:val="23"/>
              </w:rPr>
              <w:t>常</w:t>
            </w:r>
            <w:r>
              <w:rPr>
                <w:rFonts w:ascii="宋体" w:eastAsia="宋体" w:hAnsi="宋体" w:cs="宋体"/>
                <w:spacing w:val="-3"/>
                <w:position w:val="17"/>
                <w:sz w:val="23"/>
                <w:szCs w:val="23"/>
              </w:rPr>
              <w:t>用工具 (包括扳手、套筒、起</w:t>
            </w:r>
          </w:p>
          <w:p w14:paraId="2ADB1CB4" w14:textId="77777777" w:rsidR="00930319" w:rsidRDefault="00930319" w:rsidP="006A6C50">
            <w:pPr>
              <w:spacing w:line="228" w:lineRule="auto"/>
              <w:ind w:left="109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子、尖嘴钳等)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32E8EA53" w14:textId="77777777" w:rsidR="00930319" w:rsidRDefault="00930319" w:rsidP="006A6C50">
            <w:pPr>
              <w:spacing w:line="265" w:lineRule="auto"/>
            </w:pPr>
          </w:p>
          <w:p w14:paraId="2C725030" w14:textId="77777777" w:rsidR="00930319" w:rsidRDefault="00930319" w:rsidP="006A6C50">
            <w:pPr>
              <w:spacing w:before="75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387B19B4" w14:textId="77777777" w:rsidR="00930319" w:rsidRDefault="00930319" w:rsidP="006A6C50">
            <w:pPr>
              <w:spacing w:line="265" w:lineRule="auto"/>
            </w:pPr>
          </w:p>
          <w:p w14:paraId="6595E72E" w14:textId="77777777" w:rsidR="00930319" w:rsidRDefault="00930319" w:rsidP="006A6C50">
            <w:pPr>
              <w:spacing w:before="74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53AE03B7" w14:textId="77777777" w:rsidTr="006A6C50">
        <w:trPr>
          <w:gridAfter w:val="3"/>
          <w:wAfter w:w="8288" w:type="dxa"/>
          <w:trHeight w:val="1077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2826A7BB" w14:textId="77777777" w:rsidR="00930319" w:rsidRDefault="00930319" w:rsidP="006A6C50">
            <w:pPr>
              <w:spacing w:before="220" w:line="191" w:lineRule="auto"/>
              <w:ind w:left="3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12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6DFD79E9" w14:textId="77777777" w:rsidR="00930319" w:rsidRDefault="00930319" w:rsidP="006A6C50">
            <w:pPr>
              <w:spacing w:before="178" w:line="227" w:lineRule="auto"/>
              <w:ind w:left="136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内</w:t>
            </w:r>
            <w:proofErr w:type="gramStart"/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饰件撬板</w:t>
            </w:r>
            <w:proofErr w:type="gramEnd"/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303ADCB3" w14:textId="77777777" w:rsidR="00930319" w:rsidRDefault="00930319" w:rsidP="006A6C50">
            <w:pPr>
              <w:spacing w:before="178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5D319F02" w14:textId="77777777" w:rsidR="00930319" w:rsidRDefault="00930319" w:rsidP="006A6C50">
            <w:pPr>
              <w:spacing w:before="154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51DAE297" w14:textId="77777777" w:rsidTr="006A6C50">
        <w:trPr>
          <w:gridAfter w:val="3"/>
          <w:wAfter w:w="8288" w:type="dxa"/>
          <w:trHeight w:val="622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55D16436" w14:textId="77777777" w:rsidR="00930319" w:rsidRDefault="00930319" w:rsidP="006A6C50">
            <w:pPr>
              <w:spacing w:before="135" w:line="305" w:lineRule="exact"/>
              <w:ind w:left="59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position w:val="1"/>
                <w:sz w:val="23"/>
                <w:szCs w:val="23"/>
              </w:rPr>
              <w:t>二</w:t>
            </w:r>
            <w:r>
              <w:rPr>
                <w:rFonts w:ascii="宋体" w:eastAsia="宋体" w:hAnsi="宋体" w:cs="宋体"/>
                <w:spacing w:val="7"/>
                <w:position w:val="1"/>
                <w:sz w:val="23"/>
                <w:szCs w:val="23"/>
              </w:rPr>
              <w:t xml:space="preserve">、模块 </w:t>
            </w:r>
            <w:r>
              <w:rPr>
                <w:rFonts w:ascii="宋体" w:eastAsia="宋体" w:hAnsi="宋体" w:cs="宋体"/>
                <w:position w:val="1"/>
                <w:sz w:val="23"/>
                <w:szCs w:val="23"/>
              </w:rPr>
              <w:t>B</w:t>
            </w:r>
            <w:r>
              <w:rPr>
                <w:rFonts w:ascii="宋体" w:eastAsia="宋体" w:hAnsi="宋体" w:cs="宋体"/>
                <w:spacing w:val="7"/>
                <w:position w:val="1"/>
                <w:sz w:val="23"/>
                <w:szCs w:val="23"/>
              </w:rPr>
              <w:t>-发动机机械</w:t>
            </w:r>
            <w:r>
              <w:rPr>
                <w:rFonts w:ascii="宋体" w:eastAsia="宋体" w:hAnsi="宋体" w:cs="宋体" w:hint="eastAsia"/>
                <w:spacing w:val="7"/>
                <w:position w:val="1"/>
                <w:sz w:val="23"/>
                <w:szCs w:val="23"/>
              </w:rPr>
              <w:t>测量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5CFE5890" w14:textId="77777777" w:rsidR="00930319" w:rsidRDefault="00930319" w:rsidP="006A6C50">
            <w:pPr>
              <w:spacing w:before="178" w:line="227" w:lineRule="auto"/>
              <w:ind w:left="1366"/>
              <w:rPr>
                <w:rFonts w:ascii="宋体" w:eastAsia="宋体" w:hAnsi="宋体" w:cs="宋体"/>
                <w:sz w:val="23"/>
                <w:szCs w:val="23"/>
              </w:rPr>
            </w:pP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24986A33" w14:textId="77777777" w:rsidR="00930319" w:rsidRDefault="00930319" w:rsidP="006A6C50">
            <w:pPr>
              <w:spacing w:before="178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062EF0DC" w14:textId="77777777" w:rsidR="00930319" w:rsidRDefault="00930319" w:rsidP="006A6C50">
            <w:pPr>
              <w:spacing w:before="154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  <w:tr w:rsidR="00930319" w14:paraId="09C51175" w14:textId="77777777" w:rsidTr="006A6C50">
        <w:trPr>
          <w:trHeight w:val="582"/>
        </w:trPr>
        <w:tc>
          <w:tcPr>
            <w:tcW w:w="928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5339D4F" w14:textId="77777777" w:rsidR="00930319" w:rsidRDefault="00930319" w:rsidP="006A6C50">
            <w:pPr>
              <w:spacing w:before="221" w:line="192" w:lineRule="auto"/>
              <w:ind w:left="442"/>
              <w:rPr>
                <w:rFonts w:ascii="宋体" w:eastAsia="宋体" w:hAnsi="宋体" w:cs="宋体"/>
                <w:sz w:val="23"/>
                <w:szCs w:val="23"/>
              </w:rPr>
            </w:pP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3826D377" w14:textId="77777777" w:rsidR="00930319" w:rsidRDefault="00930319" w:rsidP="006A6C50">
            <w:pPr>
              <w:spacing w:before="179" w:line="225" w:lineRule="auto"/>
              <w:rPr>
                <w:rFonts w:ascii="宋体" w:eastAsia="宋体" w:hAnsi="宋体" w:cs="宋体"/>
                <w:spacing w:val="9"/>
                <w:position w:val="1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发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动机拆装工具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448B480F" w14:textId="77777777" w:rsidR="00930319" w:rsidRDefault="00930319" w:rsidP="006A6C50">
            <w:pPr>
              <w:spacing w:before="179" w:line="229" w:lineRule="auto"/>
              <w:ind w:left="326"/>
              <w:rPr>
                <w:rFonts w:ascii="宋体" w:eastAsia="宋体" w:hAnsi="宋体" w:cs="宋体"/>
                <w:spacing w:val="9"/>
                <w:position w:val="1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台/工位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2E583A65" w14:textId="77777777" w:rsidR="00930319" w:rsidRDefault="00930319" w:rsidP="006A6C50">
            <w:pPr>
              <w:spacing w:before="178" w:line="227" w:lineRule="auto"/>
              <w:ind w:left="552"/>
              <w:rPr>
                <w:rFonts w:ascii="宋体" w:eastAsia="宋体" w:hAnsi="宋体" w:cs="宋体"/>
                <w:spacing w:val="9"/>
                <w:position w:val="1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通用</w:t>
            </w:r>
            <w:r>
              <w:rPr>
                <w:rFonts w:ascii="宋体" w:eastAsia="宋体" w:hAnsi="宋体" w:cs="宋体"/>
                <w:sz w:val="23"/>
                <w:szCs w:val="23"/>
              </w:rPr>
              <w:t>LDE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 xml:space="preserve"> 发动机</w:t>
            </w:r>
          </w:p>
        </w:tc>
      </w:tr>
      <w:tr w:rsidR="00930319" w14:paraId="0F7A7A44" w14:textId="77777777" w:rsidTr="006A6C50">
        <w:trPr>
          <w:gridAfter w:val="3"/>
          <w:wAfter w:w="8288" w:type="dxa"/>
          <w:trHeight w:val="622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683B6408" w14:textId="77777777" w:rsidR="00930319" w:rsidRDefault="00930319" w:rsidP="006A6C50">
            <w:pPr>
              <w:spacing w:before="221" w:line="192" w:lineRule="auto"/>
              <w:ind w:left="43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1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49797F64" w14:textId="77777777" w:rsidR="00930319" w:rsidRDefault="00930319" w:rsidP="006A6C50">
            <w:pPr>
              <w:spacing w:before="177" w:line="225" w:lineRule="auto"/>
              <w:ind w:left="158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工具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车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5518FC2A" w14:textId="77777777" w:rsidR="00930319" w:rsidRDefault="00930319" w:rsidP="006A6C50">
            <w:pPr>
              <w:spacing w:before="178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3A8EB31F" w14:textId="77777777" w:rsidR="00930319" w:rsidRDefault="00930319" w:rsidP="006A6C50">
            <w:pPr>
              <w:spacing w:before="178" w:line="226" w:lineRule="auto"/>
              <w:ind w:left="43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 xml:space="preserve">      通用</w:t>
            </w:r>
          </w:p>
        </w:tc>
      </w:tr>
      <w:tr w:rsidR="00930319" w14:paraId="3CD9A799" w14:textId="77777777" w:rsidTr="006A6C50">
        <w:trPr>
          <w:gridAfter w:val="3"/>
          <w:wAfter w:w="8288" w:type="dxa"/>
          <w:trHeight w:val="622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68B1398C" w14:textId="77777777" w:rsidR="00930319" w:rsidRDefault="00930319" w:rsidP="006A6C50">
            <w:pPr>
              <w:spacing w:before="224" w:line="189" w:lineRule="auto"/>
              <w:ind w:left="44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2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71F9AE8F" w14:textId="77777777" w:rsidR="00930319" w:rsidRDefault="00930319" w:rsidP="006A6C50">
            <w:pPr>
              <w:spacing w:before="179" w:line="224" w:lineRule="auto"/>
              <w:ind w:left="157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零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件车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12AAAA13" w14:textId="77777777" w:rsidR="00930319" w:rsidRDefault="00930319" w:rsidP="006A6C50">
            <w:pPr>
              <w:spacing w:before="177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384B53C6" w14:textId="77777777" w:rsidR="00930319" w:rsidRDefault="00930319" w:rsidP="006A6C50">
            <w:pPr>
              <w:spacing w:before="155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7D178AD6" w14:textId="77777777" w:rsidTr="006A6C50">
        <w:trPr>
          <w:gridAfter w:val="3"/>
          <w:wAfter w:w="8288" w:type="dxa"/>
          <w:trHeight w:val="620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04FF7C2A" w14:textId="77777777" w:rsidR="00930319" w:rsidRDefault="00930319" w:rsidP="006A6C50">
            <w:pPr>
              <w:spacing w:before="223" w:line="190" w:lineRule="auto"/>
              <w:ind w:left="44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3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584B1A18" w14:textId="77777777" w:rsidR="00930319" w:rsidRDefault="00930319" w:rsidP="006A6C50">
            <w:pPr>
              <w:spacing w:before="177" w:line="227" w:lineRule="auto"/>
              <w:ind w:left="86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工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作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台 (</w:t>
            </w:r>
            <w:proofErr w:type="gramStart"/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带台虎钳</w:t>
            </w:r>
            <w:proofErr w:type="gramEnd"/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)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5434E575" w14:textId="77777777" w:rsidR="00930319" w:rsidRDefault="00930319" w:rsidP="006A6C50">
            <w:pPr>
              <w:spacing w:before="179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0C539213" w14:textId="77777777" w:rsidR="00930319" w:rsidRDefault="00930319" w:rsidP="006A6C50">
            <w:pPr>
              <w:spacing w:before="155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480B2937" w14:textId="77777777" w:rsidTr="006A6C50">
        <w:trPr>
          <w:gridAfter w:val="3"/>
          <w:wAfter w:w="8288" w:type="dxa"/>
          <w:trHeight w:val="621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0B362CD4" w14:textId="77777777" w:rsidR="00930319" w:rsidRDefault="00930319" w:rsidP="006A6C50">
            <w:pPr>
              <w:spacing w:before="147" w:line="189" w:lineRule="auto"/>
              <w:ind w:left="4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4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386288DF" w14:textId="77777777" w:rsidR="00930319" w:rsidRDefault="00930319" w:rsidP="006A6C50">
            <w:pPr>
              <w:spacing w:before="175" w:line="225" w:lineRule="auto"/>
              <w:ind w:left="34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常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用工具 (包括扳手、套筒、起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3729B445" w14:textId="77777777" w:rsidR="00930319" w:rsidRDefault="00930319" w:rsidP="006A6C50">
            <w:pPr>
              <w:spacing w:before="178" w:line="229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张/工位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55F58C10" w14:textId="77777777" w:rsidR="00930319" w:rsidRDefault="00930319" w:rsidP="006A6C50">
            <w:pPr>
              <w:spacing w:before="156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77523453" w14:textId="77777777" w:rsidTr="006A6C50">
        <w:trPr>
          <w:gridAfter w:val="3"/>
          <w:wAfter w:w="8288" w:type="dxa"/>
          <w:trHeight w:val="622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6F38EFEE" w14:textId="77777777" w:rsidR="00930319" w:rsidRDefault="00930319" w:rsidP="006A6C50">
            <w:pPr>
              <w:spacing w:before="147" w:line="189" w:lineRule="auto"/>
              <w:ind w:left="4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5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76596C34" w14:textId="77777777" w:rsidR="00930319" w:rsidRDefault="00930319" w:rsidP="006A6C50">
            <w:pPr>
              <w:spacing w:before="175" w:line="225" w:lineRule="auto"/>
              <w:ind w:left="34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测量工具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5F98F2B6" w14:textId="77777777" w:rsidR="00930319" w:rsidRDefault="00930319" w:rsidP="006A6C50">
            <w:pPr>
              <w:spacing w:before="108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09A418A5" w14:textId="77777777" w:rsidR="00930319" w:rsidRDefault="00930319" w:rsidP="006A6C50">
            <w:pPr>
              <w:spacing w:before="107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</w:tbl>
    <w:p w14:paraId="27AE51CF" w14:textId="77777777" w:rsidR="00930319" w:rsidRDefault="00930319" w:rsidP="00930319"/>
    <w:p w14:paraId="65853D33" w14:textId="77777777" w:rsidR="00930319" w:rsidRDefault="00930319" w:rsidP="00930319">
      <w:pPr>
        <w:spacing w:line="89" w:lineRule="auto"/>
        <w:rPr>
          <w:sz w:val="2"/>
        </w:rPr>
      </w:pPr>
    </w:p>
    <w:tbl>
      <w:tblPr>
        <w:tblW w:w="928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3877"/>
        <w:gridCol w:w="1631"/>
        <w:gridCol w:w="2780"/>
      </w:tblGrid>
      <w:tr w:rsidR="00930319" w14:paraId="774EF2C9" w14:textId="77777777" w:rsidTr="006A6C50">
        <w:trPr>
          <w:trHeight w:val="621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4389C6E9" w14:textId="77777777" w:rsidR="00930319" w:rsidRDefault="00930319" w:rsidP="006A6C50">
            <w:pPr>
              <w:spacing w:before="180" w:line="229" w:lineRule="auto"/>
              <w:ind w:left="25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17A0BC60" w14:textId="77777777" w:rsidR="00930319" w:rsidRDefault="00930319" w:rsidP="006A6C50">
            <w:pPr>
              <w:spacing w:before="180" w:line="230" w:lineRule="auto"/>
              <w:ind w:left="16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名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称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0C677FA7" w14:textId="77777777" w:rsidR="00930319" w:rsidRDefault="00930319" w:rsidP="006A6C50">
            <w:pPr>
              <w:spacing w:before="181" w:line="227" w:lineRule="auto"/>
              <w:ind w:left="57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数量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7998D5CC" w14:textId="77777777" w:rsidR="00930319" w:rsidRDefault="00930319" w:rsidP="006A6C50">
            <w:pPr>
              <w:spacing w:before="181" w:line="227" w:lineRule="auto"/>
              <w:ind w:left="91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技术规格</w:t>
            </w:r>
          </w:p>
        </w:tc>
      </w:tr>
      <w:tr w:rsidR="00930319" w14:paraId="050271EE" w14:textId="77777777" w:rsidTr="006A6C50">
        <w:trPr>
          <w:trHeight w:val="621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2AC4F6A4" w14:textId="77777777" w:rsidR="00930319" w:rsidRDefault="00930319" w:rsidP="006A6C50">
            <w:pPr>
              <w:spacing w:before="218" w:line="190" w:lineRule="auto"/>
              <w:ind w:left="44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6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6136C186" w14:textId="77777777" w:rsidR="00930319" w:rsidRDefault="00930319" w:rsidP="006A6C50">
            <w:pPr>
              <w:spacing w:before="175" w:line="227" w:lineRule="auto"/>
              <w:ind w:left="145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扭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力扳手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0CAB2A9E" w14:textId="77777777" w:rsidR="00930319" w:rsidRDefault="00930319" w:rsidP="006A6C50">
            <w:pPr>
              <w:spacing w:before="119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1D8EA952" w14:textId="77777777" w:rsidR="00930319" w:rsidRDefault="00930319" w:rsidP="006A6C50">
            <w:pPr>
              <w:spacing w:before="150" w:line="227" w:lineRule="auto"/>
              <w:ind w:left="1034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  <w:tr w:rsidR="00930319" w14:paraId="6A6F7D67" w14:textId="77777777" w:rsidTr="006A6C50">
        <w:trPr>
          <w:trHeight w:val="620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49D96158" w14:textId="77777777" w:rsidR="00930319" w:rsidRDefault="00930319" w:rsidP="006A6C50">
            <w:pPr>
              <w:spacing w:before="218" w:line="190" w:lineRule="auto"/>
              <w:ind w:left="44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33785B6A" w14:textId="77777777" w:rsidR="00930319" w:rsidRDefault="00930319" w:rsidP="006A6C50">
            <w:pPr>
              <w:spacing w:before="176" w:line="227" w:lineRule="auto"/>
              <w:ind w:left="145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扳手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2B57C14F" w14:textId="77777777" w:rsidR="00930319" w:rsidRDefault="00930319" w:rsidP="006A6C50">
            <w:pPr>
              <w:spacing w:before="175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609FB855" w14:textId="77777777" w:rsidR="00930319" w:rsidRDefault="00930319" w:rsidP="006A6C50">
            <w:pPr>
              <w:spacing w:before="151" w:line="227" w:lineRule="auto"/>
              <w:ind w:left="1035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  <w:tr w:rsidR="00930319" w14:paraId="232FCF03" w14:textId="77777777" w:rsidTr="006A6C50">
        <w:trPr>
          <w:trHeight w:val="621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522AC12B" w14:textId="77777777" w:rsidR="00930319" w:rsidRDefault="00930319" w:rsidP="006A6C50">
            <w:pPr>
              <w:spacing w:before="218" w:line="191" w:lineRule="auto"/>
              <w:ind w:left="4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8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4D4165E9" w14:textId="77777777" w:rsidR="00930319" w:rsidRDefault="00930319" w:rsidP="006A6C50">
            <w:pPr>
              <w:spacing w:before="174" w:line="227" w:lineRule="auto"/>
              <w:ind w:left="158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直板</w:t>
            </w:r>
            <w:proofErr w:type="gramStart"/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规</w:t>
            </w:r>
            <w:proofErr w:type="gramEnd"/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60EF8CEF" w14:textId="77777777" w:rsidR="00930319" w:rsidRDefault="00930319" w:rsidP="006A6C50">
            <w:pPr>
              <w:spacing w:before="174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60FE9F3D" w14:textId="77777777" w:rsidR="00930319" w:rsidRDefault="00930319" w:rsidP="006A6C50">
            <w:pPr>
              <w:spacing w:before="152" w:line="229" w:lineRule="auto"/>
              <w:ind w:left="103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通用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型</w:t>
            </w:r>
          </w:p>
        </w:tc>
      </w:tr>
      <w:tr w:rsidR="00930319" w14:paraId="13008183" w14:textId="77777777" w:rsidTr="006A6C50">
        <w:trPr>
          <w:trHeight w:val="621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7C25767C" w14:textId="77777777" w:rsidR="00930319" w:rsidRDefault="00930319" w:rsidP="006A6C50">
            <w:pPr>
              <w:spacing w:before="219" w:line="192" w:lineRule="auto"/>
              <w:ind w:left="3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9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443F6F6E" w14:textId="77777777" w:rsidR="00930319" w:rsidRDefault="00930319" w:rsidP="006A6C50">
            <w:pPr>
              <w:spacing w:before="176" w:line="227" w:lineRule="auto"/>
              <w:ind w:left="134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外径千分尺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50A29684" w14:textId="77777777" w:rsidR="00930319" w:rsidRDefault="00930319" w:rsidP="006A6C50">
            <w:pPr>
              <w:spacing w:before="177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087531B4" w14:textId="77777777" w:rsidR="00930319" w:rsidRDefault="00930319" w:rsidP="006A6C50">
            <w:pPr>
              <w:spacing w:before="153" w:line="229" w:lineRule="auto"/>
              <w:ind w:left="103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通用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型</w:t>
            </w:r>
          </w:p>
        </w:tc>
      </w:tr>
      <w:tr w:rsidR="00930319" w14:paraId="59EE77FC" w14:textId="77777777" w:rsidTr="006A6C50">
        <w:trPr>
          <w:trHeight w:val="622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15753E22" w14:textId="77777777" w:rsidR="00930319" w:rsidRDefault="00930319" w:rsidP="006A6C50">
            <w:pPr>
              <w:spacing w:before="220" w:line="192" w:lineRule="auto"/>
              <w:ind w:left="3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10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4DDD5307" w14:textId="77777777" w:rsidR="00930319" w:rsidRDefault="00930319" w:rsidP="006A6C50">
            <w:pPr>
              <w:spacing w:before="177" w:line="227" w:lineRule="auto"/>
              <w:ind w:left="146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刀口平尺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3EC7019E" w14:textId="77777777" w:rsidR="00930319" w:rsidRDefault="00930319" w:rsidP="006A6C50">
            <w:pPr>
              <w:spacing w:before="177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7395EE93" w14:textId="77777777" w:rsidR="00930319" w:rsidRDefault="00930319" w:rsidP="006A6C50">
            <w:pPr>
              <w:spacing w:before="153" w:line="229" w:lineRule="auto"/>
              <w:ind w:left="103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通用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型</w:t>
            </w:r>
          </w:p>
        </w:tc>
      </w:tr>
      <w:tr w:rsidR="00930319" w14:paraId="47CB5763" w14:textId="77777777" w:rsidTr="006A6C50">
        <w:trPr>
          <w:trHeight w:val="621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2C7DDEAE" w14:textId="77777777" w:rsidR="00930319" w:rsidRDefault="00930319" w:rsidP="006A6C50">
            <w:pPr>
              <w:spacing w:before="221" w:line="191" w:lineRule="auto"/>
              <w:ind w:left="3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11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73D494C5" w14:textId="77777777" w:rsidR="00930319" w:rsidRDefault="00930319" w:rsidP="006A6C50">
            <w:pPr>
              <w:spacing w:before="176" w:line="227" w:lineRule="auto"/>
              <w:ind w:left="145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游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标卡尺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3D5C486C" w14:textId="77777777" w:rsidR="00930319" w:rsidRDefault="00930319" w:rsidP="006A6C50">
            <w:pPr>
              <w:spacing w:before="177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18531EA5" w14:textId="77777777" w:rsidR="00930319" w:rsidRDefault="00930319" w:rsidP="006A6C50">
            <w:pPr>
              <w:spacing w:before="155" w:line="229" w:lineRule="auto"/>
              <w:ind w:left="103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通用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型</w:t>
            </w:r>
          </w:p>
        </w:tc>
      </w:tr>
      <w:tr w:rsidR="00930319" w14:paraId="00C37CFB" w14:textId="77777777" w:rsidTr="006A6C50">
        <w:trPr>
          <w:trHeight w:val="620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5EE45AB0" w14:textId="77777777" w:rsidR="00930319" w:rsidRDefault="00930319" w:rsidP="006A6C50">
            <w:pPr>
              <w:spacing w:before="219" w:line="192" w:lineRule="auto"/>
              <w:ind w:left="3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12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7977F716" w14:textId="77777777" w:rsidR="00930319" w:rsidRDefault="00930319" w:rsidP="006A6C50">
            <w:pPr>
              <w:spacing w:before="178" w:line="227" w:lineRule="auto"/>
              <w:ind w:left="122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带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磁体的支架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0A4F0F71" w14:textId="77777777" w:rsidR="00930319" w:rsidRDefault="00930319" w:rsidP="006A6C50">
            <w:pPr>
              <w:spacing w:before="177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16100CB0" w14:textId="77777777" w:rsidR="00930319" w:rsidRDefault="00930319" w:rsidP="006A6C50">
            <w:pPr>
              <w:spacing w:before="153" w:line="229" w:lineRule="auto"/>
              <w:ind w:left="103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通用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型</w:t>
            </w:r>
          </w:p>
        </w:tc>
      </w:tr>
      <w:tr w:rsidR="00930319" w14:paraId="548A8979" w14:textId="77777777" w:rsidTr="006A6C50">
        <w:trPr>
          <w:trHeight w:val="621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669E4FC5" w14:textId="77777777" w:rsidR="00930319" w:rsidRDefault="00930319" w:rsidP="006A6C50">
            <w:pPr>
              <w:spacing w:before="220" w:line="191" w:lineRule="auto"/>
              <w:ind w:left="3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13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6267274F" w14:textId="77777777" w:rsidR="00930319" w:rsidRDefault="00930319" w:rsidP="006A6C50">
            <w:pPr>
              <w:spacing w:before="178" w:line="229" w:lineRule="auto"/>
              <w:ind w:left="1577"/>
              <w:rPr>
                <w:rFonts w:ascii="宋体" w:eastAsia="宋体" w:hAnsi="宋体" w:cs="宋体"/>
                <w:sz w:val="23"/>
                <w:szCs w:val="23"/>
              </w:rPr>
            </w:pPr>
            <w:proofErr w:type="gramStart"/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量缸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表</w:t>
            </w:r>
            <w:proofErr w:type="gramEnd"/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2A5BF8D6" w14:textId="77777777" w:rsidR="00930319" w:rsidRDefault="00930319" w:rsidP="006A6C50">
            <w:pPr>
              <w:spacing w:before="123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2565FC3D" w14:textId="77777777" w:rsidR="00930319" w:rsidRDefault="00930319" w:rsidP="006A6C50">
            <w:pPr>
              <w:spacing w:before="178" w:line="229" w:lineRule="auto"/>
              <w:ind w:left="103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通用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型</w:t>
            </w:r>
          </w:p>
        </w:tc>
      </w:tr>
      <w:tr w:rsidR="00930319" w14:paraId="302CC288" w14:textId="77777777" w:rsidTr="006A6C50">
        <w:trPr>
          <w:trHeight w:val="622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61C8D493" w14:textId="77777777" w:rsidR="00930319" w:rsidRDefault="00930319" w:rsidP="006A6C50">
            <w:pPr>
              <w:spacing w:before="221" w:line="191" w:lineRule="auto"/>
              <w:ind w:left="3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14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709001A3" w14:textId="77777777" w:rsidR="00930319" w:rsidRDefault="00930319" w:rsidP="006A6C50">
            <w:pPr>
              <w:spacing w:before="177" w:line="228" w:lineRule="auto"/>
              <w:ind w:left="158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百分表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5F9BBC2E" w14:textId="77777777" w:rsidR="00930319" w:rsidRDefault="00930319" w:rsidP="006A6C50">
            <w:pPr>
              <w:spacing w:before="176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748F1530" w14:textId="77777777" w:rsidR="00930319" w:rsidRDefault="00930319" w:rsidP="006A6C50">
            <w:pPr>
              <w:spacing w:before="176" w:line="229" w:lineRule="auto"/>
              <w:ind w:left="103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通用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型</w:t>
            </w:r>
          </w:p>
        </w:tc>
      </w:tr>
      <w:tr w:rsidR="00930319" w14:paraId="632415D1" w14:textId="77777777" w:rsidTr="006A6C50">
        <w:trPr>
          <w:trHeight w:val="622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402FAB0E" w14:textId="77777777" w:rsidR="00930319" w:rsidRDefault="00930319" w:rsidP="006A6C50">
            <w:pPr>
              <w:spacing w:before="220" w:line="191" w:lineRule="auto"/>
              <w:ind w:left="3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15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7FC21525" w14:textId="77777777" w:rsidR="00930319" w:rsidRDefault="00930319" w:rsidP="006A6C50">
            <w:pPr>
              <w:spacing w:before="178" w:line="228" w:lineRule="auto"/>
              <w:ind w:left="158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厚薄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规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53B21D35" w14:textId="77777777" w:rsidR="00930319" w:rsidRDefault="00930319" w:rsidP="006A6C50">
            <w:pPr>
              <w:spacing w:before="178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73176254" w14:textId="77777777" w:rsidR="00930319" w:rsidRDefault="00930319" w:rsidP="006A6C50">
            <w:pPr>
              <w:spacing w:before="178" w:line="229" w:lineRule="auto"/>
              <w:ind w:left="103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通用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型</w:t>
            </w:r>
          </w:p>
        </w:tc>
      </w:tr>
      <w:tr w:rsidR="00930319" w14:paraId="31C02699" w14:textId="77777777" w:rsidTr="006A6C50">
        <w:trPr>
          <w:trHeight w:val="582"/>
        </w:trPr>
        <w:tc>
          <w:tcPr>
            <w:tcW w:w="928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A65E2F1" w14:textId="77777777" w:rsidR="00930319" w:rsidRDefault="00930319" w:rsidP="006A6C50">
            <w:pPr>
              <w:spacing w:before="94" w:line="227" w:lineRule="auto"/>
              <w:ind w:left="61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四、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模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 xml:space="preserve">块 </w:t>
            </w:r>
            <w:r>
              <w:rPr>
                <w:rFonts w:ascii="宋体" w:eastAsia="宋体" w:hAnsi="宋体" w:cs="宋体"/>
                <w:sz w:val="23"/>
                <w:szCs w:val="23"/>
              </w:rPr>
              <w:t>C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-车身电气系统故障诊断与维修</w:t>
            </w:r>
          </w:p>
        </w:tc>
      </w:tr>
      <w:tr w:rsidR="00930319" w14:paraId="5A9C29CE" w14:textId="77777777" w:rsidTr="006A6C50">
        <w:trPr>
          <w:trHeight w:val="1078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3395768D" w14:textId="77777777" w:rsidR="00930319" w:rsidRDefault="00930319" w:rsidP="006A6C50">
            <w:pPr>
              <w:spacing w:line="373" w:lineRule="auto"/>
            </w:pPr>
          </w:p>
          <w:p w14:paraId="07F1D731" w14:textId="77777777" w:rsidR="00930319" w:rsidRDefault="00930319" w:rsidP="006A6C50">
            <w:pPr>
              <w:spacing w:before="75" w:line="192" w:lineRule="auto"/>
              <w:ind w:left="45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1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63D92FB7" w14:textId="77777777" w:rsidR="00930319" w:rsidRDefault="00930319" w:rsidP="006A6C50">
            <w:pPr>
              <w:spacing w:before="175" w:line="466" w:lineRule="exact"/>
              <w:ind w:left="167"/>
              <w:rPr>
                <w:rFonts w:ascii="宋体" w:eastAsia="宋体" w:hAnsi="宋体" w:cs="宋体"/>
                <w:spacing w:val="4"/>
                <w:position w:val="17"/>
                <w:sz w:val="23"/>
                <w:szCs w:val="23"/>
              </w:rPr>
            </w:pPr>
          </w:p>
          <w:p w14:paraId="1E08732C" w14:textId="77777777" w:rsidR="00930319" w:rsidRDefault="00930319" w:rsidP="006A6C50">
            <w:pPr>
              <w:spacing w:before="175" w:line="466" w:lineRule="exact"/>
              <w:ind w:left="16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4"/>
                <w:position w:val="17"/>
                <w:sz w:val="23"/>
                <w:szCs w:val="23"/>
              </w:rPr>
              <w:t xml:space="preserve">  大众品牌汽车（车型同模块一）</w:t>
            </w:r>
          </w:p>
          <w:p w14:paraId="453723D8" w14:textId="77777777" w:rsidR="00930319" w:rsidRDefault="00930319" w:rsidP="006A6C50">
            <w:pPr>
              <w:spacing w:line="229" w:lineRule="auto"/>
              <w:ind w:left="1580"/>
              <w:rPr>
                <w:rFonts w:ascii="宋体" w:eastAsia="宋体" w:hAnsi="宋体" w:cs="宋体"/>
                <w:sz w:val="23"/>
                <w:szCs w:val="23"/>
              </w:rPr>
            </w:pP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6F66EC88" w14:textId="77777777" w:rsidR="00930319" w:rsidRDefault="00930319" w:rsidP="006A6C50">
            <w:pPr>
              <w:spacing w:line="307" w:lineRule="auto"/>
            </w:pPr>
          </w:p>
          <w:p w14:paraId="5A8D2028" w14:textId="77777777" w:rsidR="00930319" w:rsidRDefault="00930319" w:rsidP="006A6C50">
            <w:pPr>
              <w:spacing w:before="75" w:line="229" w:lineRule="auto"/>
              <w:ind w:left="326"/>
              <w:rPr>
                <w:rFonts w:ascii="宋体" w:eastAsia="宋体" w:hAnsi="宋体" w:cs="宋体"/>
                <w:spacing w:val="-8"/>
                <w:sz w:val="23"/>
                <w:szCs w:val="23"/>
              </w:rPr>
            </w:pPr>
          </w:p>
          <w:p w14:paraId="73177705" w14:textId="77777777" w:rsidR="00930319" w:rsidRDefault="00930319" w:rsidP="006A6C50">
            <w:pPr>
              <w:spacing w:before="75" w:line="229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台/工位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663DE882" w14:textId="77777777" w:rsidR="00930319" w:rsidRDefault="00930319" w:rsidP="006A6C50">
            <w:pPr>
              <w:spacing w:line="332" w:lineRule="auto"/>
            </w:pPr>
          </w:p>
          <w:p w14:paraId="700DC06E" w14:textId="77777777" w:rsidR="00930319" w:rsidRDefault="00930319" w:rsidP="006A6C50">
            <w:pPr>
              <w:spacing w:before="74" w:line="227" w:lineRule="auto"/>
              <w:ind w:left="464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  <w:tr w:rsidR="00930319" w14:paraId="4E21067E" w14:textId="77777777" w:rsidTr="006A6C50">
        <w:trPr>
          <w:trHeight w:val="622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33FCA8C4" w14:textId="77777777" w:rsidR="00930319" w:rsidRDefault="00930319" w:rsidP="006A6C50">
            <w:pPr>
              <w:spacing w:before="222" w:line="192" w:lineRule="auto"/>
              <w:ind w:left="44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2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7EE33460" w14:textId="77777777" w:rsidR="00930319" w:rsidRDefault="00930319" w:rsidP="006A6C50">
            <w:pPr>
              <w:spacing w:before="180" w:line="227" w:lineRule="auto"/>
              <w:ind w:left="85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汽车故障电脑诊断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仪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6D5D4A86" w14:textId="77777777" w:rsidR="00930319" w:rsidRDefault="00930319" w:rsidP="006A6C50">
            <w:pPr>
              <w:spacing w:before="124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2F00D611" w14:textId="77777777" w:rsidR="00930319" w:rsidRDefault="00930319" w:rsidP="006A6C50">
            <w:pPr>
              <w:spacing w:before="180" w:line="227" w:lineRule="auto"/>
              <w:ind w:left="64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元征 X431</w:t>
            </w:r>
          </w:p>
        </w:tc>
      </w:tr>
      <w:tr w:rsidR="00930319" w14:paraId="19D24393" w14:textId="77777777" w:rsidTr="006A6C50">
        <w:trPr>
          <w:trHeight w:val="622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6402F214" w14:textId="77777777" w:rsidR="00930319" w:rsidRDefault="00930319" w:rsidP="006A6C50">
            <w:pPr>
              <w:spacing w:before="222" w:line="190" w:lineRule="auto"/>
              <w:ind w:left="44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3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600DCF17" w14:textId="77777777" w:rsidR="00930319" w:rsidRDefault="00930319" w:rsidP="006A6C50">
            <w:pPr>
              <w:spacing w:before="178" w:line="225" w:lineRule="auto"/>
              <w:ind w:left="158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工具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车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0CCE9FCB" w14:textId="77777777" w:rsidR="00930319" w:rsidRDefault="00930319" w:rsidP="006A6C50">
            <w:pPr>
              <w:spacing w:before="154" w:line="229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台/工位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6DD4DA94" w14:textId="77777777" w:rsidR="00930319" w:rsidRDefault="00930319" w:rsidP="006A6C50">
            <w:pPr>
              <w:spacing w:before="178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46C3E00F" w14:textId="77777777" w:rsidTr="006A6C50">
        <w:trPr>
          <w:trHeight w:val="620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32770FC8" w14:textId="77777777" w:rsidR="00930319" w:rsidRDefault="00930319" w:rsidP="006A6C50">
            <w:pPr>
              <w:spacing w:before="220" w:line="192" w:lineRule="auto"/>
              <w:ind w:left="43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4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1CA53A09" w14:textId="77777777" w:rsidR="00930319" w:rsidRDefault="00930319" w:rsidP="006A6C50">
            <w:pPr>
              <w:spacing w:before="177" w:line="224" w:lineRule="auto"/>
              <w:ind w:left="157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零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件车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09B01E99" w14:textId="77777777" w:rsidR="00930319" w:rsidRDefault="00930319" w:rsidP="006A6C50">
            <w:pPr>
              <w:spacing w:before="153" w:line="229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台/工位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44929751" w14:textId="77777777" w:rsidR="00930319" w:rsidRDefault="00930319" w:rsidP="006A6C50">
            <w:pPr>
              <w:spacing w:before="177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</w:tbl>
    <w:p w14:paraId="63776CEC" w14:textId="77777777" w:rsidR="00930319" w:rsidRDefault="00930319" w:rsidP="00930319"/>
    <w:p w14:paraId="779A92E4" w14:textId="77777777" w:rsidR="00930319" w:rsidRDefault="00930319" w:rsidP="00930319">
      <w:pPr>
        <w:spacing w:line="89" w:lineRule="auto"/>
        <w:rPr>
          <w:sz w:val="2"/>
        </w:rPr>
      </w:pPr>
    </w:p>
    <w:tbl>
      <w:tblPr>
        <w:tblW w:w="928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3877"/>
        <w:gridCol w:w="1631"/>
        <w:gridCol w:w="2780"/>
      </w:tblGrid>
      <w:tr w:rsidR="00930319" w14:paraId="1E32CEEF" w14:textId="77777777" w:rsidTr="006A6C50">
        <w:trPr>
          <w:trHeight w:val="621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00022A05" w14:textId="77777777" w:rsidR="00930319" w:rsidRDefault="00930319" w:rsidP="006A6C50">
            <w:pPr>
              <w:spacing w:before="180" w:line="229" w:lineRule="auto"/>
              <w:ind w:left="25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6E12B896" w14:textId="77777777" w:rsidR="00930319" w:rsidRDefault="00930319" w:rsidP="006A6C50">
            <w:pPr>
              <w:spacing w:before="180" w:line="230" w:lineRule="auto"/>
              <w:ind w:left="16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名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称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5F404A3A" w14:textId="77777777" w:rsidR="00930319" w:rsidRDefault="00930319" w:rsidP="006A6C50">
            <w:pPr>
              <w:spacing w:before="181" w:line="227" w:lineRule="auto"/>
              <w:ind w:left="57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数量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406C84E3" w14:textId="77777777" w:rsidR="00930319" w:rsidRDefault="00930319" w:rsidP="006A6C50">
            <w:pPr>
              <w:spacing w:before="181" w:line="227" w:lineRule="auto"/>
              <w:ind w:left="91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技术规格</w:t>
            </w:r>
          </w:p>
        </w:tc>
      </w:tr>
      <w:tr w:rsidR="00930319" w14:paraId="29E42C6D" w14:textId="77777777" w:rsidTr="006A6C50">
        <w:trPr>
          <w:trHeight w:val="622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1E3971D4" w14:textId="77777777" w:rsidR="00930319" w:rsidRDefault="00930319" w:rsidP="006A6C50">
            <w:pPr>
              <w:spacing w:before="219" w:line="190" w:lineRule="auto"/>
              <w:ind w:left="44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5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1CD0A50A" w14:textId="77777777" w:rsidR="00930319" w:rsidRDefault="00930319" w:rsidP="006A6C50">
            <w:pPr>
              <w:spacing w:before="174" w:line="228" w:lineRule="auto"/>
              <w:ind w:left="158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万用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表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0B582E01" w14:textId="77777777" w:rsidR="00930319" w:rsidRDefault="00930319" w:rsidP="006A6C50">
            <w:pPr>
              <w:spacing w:before="153" w:line="227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个</w:t>
            </w:r>
            <w:proofErr w:type="gramEnd"/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50E986C6" w14:textId="77777777" w:rsidR="00930319" w:rsidRDefault="00930319" w:rsidP="006A6C50">
            <w:pPr>
              <w:spacing w:before="173" w:line="227" w:lineRule="auto"/>
              <w:ind w:left="103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数字式</w:t>
            </w:r>
          </w:p>
        </w:tc>
      </w:tr>
      <w:tr w:rsidR="00930319" w14:paraId="396AB14B" w14:textId="77777777" w:rsidTr="006A6C50">
        <w:trPr>
          <w:trHeight w:val="621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31892AEA" w14:textId="77777777" w:rsidR="00930319" w:rsidRDefault="00930319" w:rsidP="006A6C50">
            <w:pPr>
              <w:spacing w:before="218" w:line="190" w:lineRule="auto"/>
              <w:ind w:left="44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6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76401A43" w14:textId="77777777" w:rsidR="00930319" w:rsidRDefault="00930319" w:rsidP="006A6C50">
            <w:pPr>
              <w:spacing w:before="173" w:line="225" w:lineRule="auto"/>
              <w:ind w:left="122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LED</w:t>
            </w: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试灯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143C7294" w14:textId="77777777" w:rsidR="00930319" w:rsidRDefault="00930319" w:rsidP="006A6C50">
            <w:pPr>
              <w:spacing w:before="151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6E046384" w14:textId="77777777" w:rsidR="00930319" w:rsidRDefault="00930319" w:rsidP="006A6C50">
            <w:pPr>
              <w:spacing w:before="173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3A1E81F4" w14:textId="77777777" w:rsidTr="006A6C50">
        <w:trPr>
          <w:trHeight w:val="621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4D206B47" w14:textId="77777777" w:rsidR="00930319" w:rsidRDefault="00930319" w:rsidP="006A6C50">
            <w:pPr>
              <w:spacing w:before="219" w:line="190" w:lineRule="auto"/>
              <w:ind w:left="44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7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6FC0653F" w14:textId="77777777" w:rsidR="00930319" w:rsidRDefault="00930319" w:rsidP="006A6C50">
            <w:pPr>
              <w:spacing w:before="176" w:line="227" w:lineRule="auto"/>
              <w:ind w:left="100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扭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力扳手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42F915A7" w14:textId="77777777" w:rsidR="00930319" w:rsidRDefault="00930319" w:rsidP="006A6C50">
            <w:pPr>
              <w:spacing w:before="152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68C07391" w14:textId="77777777" w:rsidR="00930319" w:rsidRDefault="00930319" w:rsidP="006A6C50">
            <w:pPr>
              <w:spacing w:before="176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</w:p>
        </w:tc>
      </w:tr>
      <w:tr w:rsidR="00930319" w14:paraId="376630BA" w14:textId="77777777" w:rsidTr="006A6C50">
        <w:trPr>
          <w:trHeight w:val="619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3F6C4648" w14:textId="77777777" w:rsidR="00930319" w:rsidRDefault="00930319" w:rsidP="006A6C50">
            <w:pPr>
              <w:spacing w:before="218" w:line="191" w:lineRule="auto"/>
              <w:ind w:left="4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8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37D10D6D" w14:textId="77777777" w:rsidR="00930319" w:rsidRDefault="00930319" w:rsidP="006A6C50">
            <w:pPr>
              <w:spacing w:before="174" w:line="466" w:lineRule="exact"/>
              <w:ind w:left="34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position w:val="17"/>
                <w:sz w:val="23"/>
                <w:szCs w:val="23"/>
              </w:rPr>
              <w:t>常</w:t>
            </w:r>
            <w:r>
              <w:rPr>
                <w:rFonts w:ascii="宋体" w:eastAsia="宋体" w:hAnsi="宋体" w:cs="宋体"/>
                <w:spacing w:val="-3"/>
                <w:position w:val="17"/>
                <w:sz w:val="23"/>
                <w:szCs w:val="23"/>
              </w:rPr>
              <w:t>用工具 (包括扳手、套筒、起</w:t>
            </w:r>
          </w:p>
          <w:p w14:paraId="69FCDD32" w14:textId="77777777" w:rsidR="00930319" w:rsidRDefault="00930319" w:rsidP="006A6C50">
            <w:pPr>
              <w:spacing w:before="176" w:line="224" w:lineRule="auto"/>
              <w:ind w:left="14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子、尖嘴钳等)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24BEB5C3" w14:textId="77777777" w:rsidR="00930319" w:rsidRDefault="00930319" w:rsidP="006A6C50">
            <w:pPr>
              <w:spacing w:line="265" w:lineRule="auto"/>
            </w:pPr>
          </w:p>
          <w:p w14:paraId="434FB136" w14:textId="77777777" w:rsidR="00930319" w:rsidRDefault="00930319" w:rsidP="006A6C50">
            <w:pPr>
              <w:spacing w:before="152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634E475F" w14:textId="77777777" w:rsidR="00930319" w:rsidRDefault="00930319" w:rsidP="006A6C50">
            <w:pPr>
              <w:spacing w:line="265" w:lineRule="auto"/>
            </w:pPr>
          </w:p>
          <w:p w14:paraId="4D14F0C9" w14:textId="77777777" w:rsidR="00930319" w:rsidRDefault="00930319" w:rsidP="006A6C50">
            <w:pPr>
              <w:spacing w:before="176" w:line="229" w:lineRule="auto"/>
              <w:ind w:left="11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  <w:tr w:rsidR="00930319" w14:paraId="006AC9DB" w14:textId="77777777" w:rsidTr="006A6C50">
        <w:trPr>
          <w:trHeight w:val="619"/>
        </w:trPr>
        <w:tc>
          <w:tcPr>
            <w:tcW w:w="1001" w:type="dxa"/>
            <w:tcBorders>
              <w:top w:val="single" w:sz="2" w:space="0" w:color="000000"/>
              <w:bottom w:val="single" w:sz="2" w:space="0" w:color="000000"/>
            </w:tcBorders>
          </w:tcPr>
          <w:p w14:paraId="66682403" w14:textId="77777777" w:rsidR="00930319" w:rsidRDefault="00930319" w:rsidP="006A6C50">
            <w:pPr>
              <w:spacing w:before="219" w:line="192" w:lineRule="auto"/>
              <w:ind w:left="3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9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14:paraId="443A7C21" w14:textId="77777777" w:rsidR="00930319" w:rsidRDefault="00930319" w:rsidP="006A6C50">
            <w:pPr>
              <w:spacing w:before="177" w:line="227" w:lineRule="auto"/>
              <w:ind w:left="145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内</w:t>
            </w:r>
            <w:proofErr w:type="gramStart"/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饰件撬板</w:t>
            </w:r>
            <w:proofErr w:type="gramEnd"/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12B8CD31" w14:textId="77777777" w:rsidR="00930319" w:rsidRDefault="00930319" w:rsidP="006A6C50">
            <w:pPr>
              <w:spacing w:before="152" w:line="226" w:lineRule="auto"/>
              <w:ind w:left="3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 xml:space="preserve"> 套/工位</w:t>
            </w:r>
          </w:p>
        </w:tc>
        <w:tc>
          <w:tcPr>
            <w:tcW w:w="2780" w:type="dxa"/>
            <w:tcBorders>
              <w:top w:val="single" w:sz="2" w:space="0" w:color="000000"/>
              <w:bottom w:val="single" w:sz="2" w:space="0" w:color="000000"/>
            </w:tcBorders>
          </w:tcPr>
          <w:p w14:paraId="56A4840D" w14:textId="77777777" w:rsidR="00930319" w:rsidRDefault="00930319" w:rsidP="006A6C50">
            <w:pPr>
              <w:spacing w:before="176" w:line="227" w:lineRule="auto"/>
              <w:ind w:left="103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通用</w:t>
            </w:r>
          </w:p>
        </w:tc>
      </w:tr>
    </w:tbl>
    <w:p w14:paraId="1BCE95F3" w14:textId="77777777" w:rsidR="00930319" w:rsidRDefault="00930319" w:rsidP="00930319">
      <w:pPr>
        <w:spacing w:before="120"/>
        <w:ind w:left="778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2"/>
          <w:sz w:val="31"/>
          <w:szCs w:val="31"/>
        </w:rPr>
        <w:lastRenderedPageBreak/>
        <w:t>五</w:t>
      </w:r>
      <w:r>
        <w:rPr>
          <w:rFonts w:ascii="黑体" w:eastAsia="黑体" w:hAnsi="黑体" w:cs="黑体"/>
          <w:spacing w:val="7"/>
          <w:sz w:val="31"/>
          <w:szCs w:val="31"/>
        </w:rPr>
        <w:t>、安全、健康要求</w:t>
      </w:r>
    </w:p>
    <w:p w14:paraId="5F5B5861" w14:textId="77777777" w:rsidR="00930319" w:rsidRDefault="00930319" w:rsidP="00930319">
      <w:pPr>
        <w:spacing w:before="221" w:line="229" w:lineRule="auto"/>
        <w:ind w:left="795"/>
        <w:outlineLvl w:val="1"/>
        <w:rPr>
          <w:rFonts w:ascii="楷体" w:eastAsia="楷体" w:hAnsi="楷体" w:cs="楷体"/>
          <w:sz w:val="31"/>
          <w:szCs w:val="31"/>
        </w:rPr>
      </w:pPr>
      <w:bookmarkStart w:id="17" w:name="_bookmark19"/>
      <w:bookmarkStart w:id="18" w:name="_bookmark20"/>
      <w:bookmarkEnd w:id="17"/>
      <w:bookmarkEnd w:id="18"/>
      <w:r>
        <w:rPr>
          <w:rFonts w:ascii="楷体" w:eastAsia="楷体" w:hAnsi="楷体" w:cs="楷体"/>
          <w:spacing w:val="20"/>
          <w:sz w:val="31"/>
          <w:szCs w:val="31"/>
        </w:rPr>
        <w:t>(</w:t>
      </w:r>
      <w:proofErr w:type="gramStart"/>
      <w:r>
        <w:rPr>
          <w:rFonts w:ascii="楷体" w:eastAsia="楷体" w:hAnsi="楷体" w:cs="楷体"/>
          <w:spacing w:val="19"/>
          <w:sz w:val="31"/>
          <w:szCs w:val="31"/>
        </w:rPr>
        <w:t>一</w:t>
      </w:r>
      <w:proofErr w:type="gramEnd"/>
      <w:r>
        <w:rPr>
          <w:rFonts w:ascii="楷体" w:eastAsia="楷体" w:hAnsi="楷体" w:cs="楷体"/>
          <w:spacing w:val="19"/>
          <w:sz w:val="31"/>
          <w:szCs w:val="31"/>
        </w:rPr>
        <w:t>) 选手需使用防护装备</w:t>
      </w:r>
    </w:p>
    <w:p w14:paraId="4E5A630E" w14:textId="77777777" w:rsidR="00930319" w:rsidRDefault="00930319" w:rsidP="00930319">
      <w:pPr>
        <w:spacing w:before="236" w:line="227" w:lineRule="auto"/>
        <w:ind w:left="78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参</w:t>
      </w:r>
      <w:r>
        <w:rPr>
          <w:rFonts w:ascii="仿宋" w:eastAsia="仿宋" w:hAnsi="仿宋" w:cs="仿宋"/>
          <w:spacing w:val="8"/>
          <w:sz w:val="31"/>
          <w:szCs w:val="31"/>
        </w:rPr>
        <w:t>赛选手必须按照规定穿戴防护装备，如下表所示。</w:t>
      </w:r>
    </w:p>
    <w:p w14:paraId="7C970220" w14:textId="77777777" w:rsidR="00930319" w:rsidRDefault="00930319" w:rsidP="00930319">
      <w:pPr>
        <w:spacing w:line="193" w:lineRule="exact"/>
      </w:pPr>
    </w:p>
    <w:tbl>
      <w:tblPr>
        <w:tblW w:w="9086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7"/>
        <w:gridCol w:w="3086"/>
        <w:gridCol w:w="2913"/>
      </w:tblGrid>
      <w:tr w:rsidR="00930319" w14:paraId="46FDCA43" w14:textId="77777777" w:rsidTr="006A6C50">
        <w:trPr>
          <w:trHeight w:val="577"/>
        </w:trPr>
        <w:tc>
          <w:tcPr>
            <w:tcW w:w="3087" w:type="dxa"/>
          </w:tcPr>
          <w:p w14:paraId="483970FF" w14:textId="77777777" w:rsidR="00930319" w:rsidRDefault="00930319" w:rsidP="006A6C50">
            <w:pPr>
              <w:spacing w:before="112" w:line="227" w:lineRule="auto"/>
              <w:ind w:left="132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防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护项目</w:t>
            </w:r>
          </w:p>
        </w:tc>
        <w:tc>
          <w:tcPr>
            <w:tcW w:w="3086" w:type="dxa"/>
          </w:tcPr>
          <w:p w14:paraId="5EB0CBB7" w14:textId="77777777" w:rsidR="00930319" w:rsidRDefault="00930319" w:rsidP="006A6C50">
            <w:pPr>
              <w:spacing w:before="111" w:line="229" w:lineRule="auto"/>
              <w:ind w:left="157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图</w:t>
            </w: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示</w:t>
            </w:r>
          </w:p>
        </w:tc>
        <w:tc>
          <w:tcPr>
            <w:tcW w:w="2913" w:type="dxa"/>
          </w:tcPr>
          <w:p w14:paraId="3F840698" w14:textId="77777777" w:rsidR="00930319" w:rsidRDefault="00930319" w:rsidP="006A6C50">
            <w:pPr>
              <w:spacing w:before="112" w:line="227" w:lineRule="auto"/>
              <w:ind w:left="146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说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明</w:t>
            </w:r>
          </w:p>
        </w:tc>
      </w:tr>
      <w:tr w:rsidR="00930319" w14:paraId="705F11AA" w14:textId="77777777" w:rsidTr="006A6C50">
        <w:trPr>
          <w:trHeight w:val="1252"/>
        </w:trPr>
        <w:tc>
          <w:tcPr>
            <w:tcW w:w="3087" w:type="dxa"/>
          </w:tcPr>
          <w:p w14:paraId="11454C67" w14:textId="77777777" w:rsidR="00930319" w:rsidRDefault="00930319" w:rsidP="006A6C50">
            <w:pPr>
              <w:spacing w:line="330" w:lineRule="auto"/>
            </w:pPr>
          </w:p>
          <w:p w14:paraId="2A90B9A6" w14:textId="77777777" w:rsidR="00930319" w:rsidRDefault="00930319" w:rsidP="006A6C50">
            <w:pPr>
              <w:spacing w:line="331" w:lineRule="auto"/>
            </w:pPr>
          </w:p>
          <w:p w14:paraId="0D2EF1EB" w14:textId="77777777" w:rsidR="00930319" w:rsidRDefault="00930319" w:rsidP="006A6C50">
            <w:pPr>
              <w:spacing w:before="75" w:line="227" w:lineRule="auto"/>
              <w:ind w:left="95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身体的防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护</w:t>
            </w:r>
          </w:p>
        </w:tc>
        <w:tc>
          <w:tcPr>
            <w:tcW w:w="3086" w:type="dxa"/>
          </w:tcPr>
          <w:p w14:paraId="5D038B54" w14:textId="69151994" w:rsidR="00930319" w:rsidRDefault="00930319" w:rsidP="006A6C50">
            <w:pPr>
              <w:spacing w:before="124" w:line="1577" w:lineRule="exact"/>
              <w:ind w:firstLine="831"/>
              <w:textAlignment w:val="center"/>
            </w:pPr>
            <w:r>
              <w:rPr>
                <w:noProof/>
              </w:rPr>
              <w:drawing>
                <wp:inline distT="0" distB="0" distL="0" distR="0" wp14:anchorId="5D1C9DE2" wp14:editId="15C6075C">
                  <wp:extent cx="790575" cy="1005205"/>
                  <wp:effectExtent l="0" t="0" r="9525" b="444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框 1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3" w:type="dxa"/>
          </w:tcPr>
          <w:p w14:paraId="6C04EFE0" w14:textId="77777777" w:rsidR="00930319" w:rsidRDefault="00930319" w:rsidP="006A6C50">
            <w:pPr>
              <w:spacing w:before="36" w:line="227" w:lineRule="auto"/>
              <w:ind w:left="2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5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18"/>
                <w:sz w:val="23"/>
                <w:szCs w:val="23"/>
              </w:rPr>
              <w:t>1) 必须是长裤</w:t>
            </w:r>
          </w:p>
          <w:p w14:paraId="147366D4" w14:textId="77777777" w:rsidR="00930319" w:rsidRDefault="00930319" w:rsidP="006A6C50">
            <w:pPr>
              <w:spacing w:line="245" w:lineRule="auto"/>
            </w:pPr>
          </w:p>
          <w:p w14:paraId="2A3C8FA2" w14:textId="77777777" w:rsidR="00930319" w:rsidRDefault="00930319" w:rsidP="006A6C50">
            <w:pPr>
              <w:spacing w:before="74" w:line="301" w:lineRule="auto"/>
              <w:ind w:left="11" w:right="39" w:firstLine="1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(2) 防护服必须松紧合适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，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达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到三紧要求</w:t>
            </w:r>
          </w:p>
        </w:tc>
      </w:tr>
      <w:tr w:rsidR="00930319" w14:paraId="3784379A" w14:textId="77777777" w:rsidTr="006A6C50">
        <w:trPr>
          <w:trHeight w:val="1875"/>
        </w:trPr>
        <w:tc>
          <w:tcPr>
            <w:tcW w:w="3087" w:type="dxa"/>
          </w:tcPr>
          <w:p w14:paraId="0A35A278" w14:textId="77777777" w:rsidR="00930319" w:rsidRDefault="00930319" w:rsidP="006A6C50">
            <w:pPr>
              <w:spacing w:line="353" w:lineRule="auto"/>
            </w:pPr>
          </w:p>
          <w:p w14:paraId="46A684E0" w14:textId="77777777" w:rsidR="00930319" w:rsidRDefault="00930319" w:rsidP="006A6C50">
            <w:pPr>
              <w:spacing w:before="74" w:line="227" w:lineRule="auto"/>
              <w:ind w:left="95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足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部的防护</w:t>
            </w:r>
          </w:p>
        </w:tc>
        <w:tc>
          <w:tcPr>
            <w:tcW w:w="3086" w:type="dxa"/>
          </w:tcPr>
          <w:p w14:paraId="7D445073" w14:textId="1F1B2CF5" w:rsidR="00930319" w:rsidRDefault="00930319" w:rsidP="006A6C50">
            <w:pPr>
              <w:spacing w:before="30" w:line="1187" w:lineRule="exact"/>
              <w:ind w:firstLine="516"/>
              <w:textAlignment w:val="center"/>
            </w:pPr>
            <w:r>
              <w:rPr>
                <w:noProof/>
              </w:rPr>
              <w:drawing>
                <wp:inline distT="0" distB="0" distL="0" distR="0" wp14:anchorId="2DE1C058" wp14:editId="3579DCDF">
                  <wp:extent cx="1123950" cy="752475"/>
                  <wp:effectExtent l="0" t="0" r="0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框 1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3" w:type="dxa"/>
          </w:tcPr>
          <w:p w14:paraId="40CF4C21" w14:textId="77777777" w:rsidR="00930319" w:rsidRDefault="00930319" w:rsidP="006A6C50">
            <w:pPr>
              <w:spacing w:before="237" w:line="228" w:lineRule="auto"/>
              <w:ind w:left="2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7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1) 防滑、防砸、防穿刺</w:t>
            </w:r>
          </w:p>
          <w:p w14:paraId="6BA86DAB" w14:textId="77777777" w:rsidR="00930319" w:rsidRDefault="00930319" w:rsidP="006A6C50">
            <w:pPr>
              <w:spacing w:before="315" w:line="228" w:lineRule="auto"/>
              <w:ind w:left="2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0"/>
                <w:sz w:val="23"/>
                <w:szCs w:val="23"/>
              </w:rPr>
              <w:t>(2) 要求自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备</w:t>
            </w:r>
          </w:p>
        </w:tc>
      </w:tr>
    </w:tbl>
    <w:p w14:paraId="6655D9CC" w14:textId="77777777" w:rsidR="00930319" w:rsidRDefault="00930319" w:rsidP="00930319">
      <w:pPr>
        <w:tabs>
          <w:tab w:val="left" w:pos="1811"/>
        </w:tabs>
        <w:rPr>
          <w:sz w:val="2"/>
        </w:rPr>
      </w:pPr>
      <w:r>
        <w:rPr>
          <w:rFonts w:ascii="宋体" w:eastAsia="宋体" w:hAnsi="宋体" w:cs="宋体"/>
          <w:spacing w:val="7"/>
          <w:sz w:val="23"/>
          <w:szCs w:val="23"/>
        </w:rPr>
        <w:tab/>
      </w:r>
    </w:p>
    <w:tbl>
      <w:tblPr>
        <w:tblW w:w="908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7"/>
        <w:gridCol w:w="3086"/>
        <w:gridCol w:w="2913"/>
      </w:tblGrid>
      <w:tr w:rsidR="00930319" w14:paraId="33133446" w14:textId="77777777" w:rsidTr="006A6C50">
        <w:trPr>
          <w:trHeight w:val="1569"/>
        </w:trPr>
        <w:tc>
          <w:tcPr>
            <w:tcW w:w="3087" w:type="dxa"/>
          </w:tcPr>
          <w:p w14:paraId="0691528F" w14:textId="77777777" w:rsidR="00930319" w:rsidRDefault="00930319" w:rsidP="006A6C50">
            <w:pPr>
              <w:spacing w:line="254" w:lineRule="auto"/>
            </w:pPr>
          </w:p>
          <w:p w14:paraId="1018FD90" w14:textId="77777777" w:rsidR="00930319" w:rsidRDefault="00930319" w:rsidP="006A6C50">
            <w:pPr>
              <w:spacing w:line="254" w:lineRule="auto"/>
            </w:pPr>
          </w:p>
          <w:p w14:paraId="29C426F9" w14:textId="77777777" w:rsidR="00930319" w:rsidRDefault="00930319" w:rsidP="006A6C50">
            <w:pPr>
              <w:spacing w:before="75" w:line="228" w:lineRule="auto"/>
              <w:ind w:left="84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呼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吸道的防护</w:t>
            </w:r>
          </w:p>
        </w:tc>
        <w:tc>
          <w:tcPr>
            <w:tcW w:w="3086" w:type="dxa"/>
          </w:tcPr>
          <w:p w14:paraId="6517F7FF" w14:textId="0B0FF18E" w:rsidR="00930319" w:rsidRDefault="00930319" w:rsidP="006A6C50">
            <w:pPr>
              <w:spacing w:before="105" w:line="1337" w:lineRule="exact"/>
              <w:ind w:firstLine="771"/>
              <w:textAlignment w:val="center"/>
            </w:pPr>
            <w:r>
              <w:rPr>
                <w:noProof/>
              </w:rPr>
              <w:drawing>
                <wp:inline distT="0" distB="0" distL="0" distR="0" wp14:anchorId="489CB042" wp14:editId="2ABC0B73">
                  <wp:extent cx="900430" cy="847725"/>
                  <wp:effectExtent l="0" t="0" r="0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框 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3" w:type="dxa"/>
          </w:tcPr>
          <w:p w14:paraId="6391CDCC" w14:textId="77777777" w:rsidR="00930319" w:rsidRDefault="00930319" w:rsidP="006A6C50">
            <w:pPr>
              <w:spacing w:line="277" w:lineRule="auto"/>
            </w:pPr>
          </w:p>
          <w:p w14:paraId="6B90F4FB" w14:textId="77777777" w:rsidR="00930319" w:rsidRDefault="00930319" w:rsidP="006A6C50">
            <w:pPr>
              <w:spacing w:before="75" w:line="382" w:lineRule="auto"/>
              <w:ind w:left="16" w:right="144" w:firstLine="53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防止吸入金属粉尘和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>油</w:t>
            </w: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漆粉末</w:t>
            </w:r>
          </w:p>
        </w:tc>
      </w:tr>
    </w:tbl>
    <w:p w14:paraId="02C93B46" w14:textId="77777777" w:rsidR="00930319" w:rsidRDefault="00930319" w:rsidP="00930319">
      <w:pPr>
        <w:spacing w:before="332" w:line="229" w:lineRule="auto"/>
        <w:ind w:left="682"/>
        <w:outlineLvl w:val="1"/>
        <w:rPr>
          <w:rFonts w:ascii="楷体" w:eastAsia="楷体" w:hAnsi="楷体" w:cs="楷体"/>
          <w:sz w:val="31"/>
          <w:szCs w:val="31"/>
        </w:rPr>
      </w:pPr>
      <w:bookmarkStart w:id="19" w:name="_bookmark21"/>
      <w:bookmarkEnd w:id="19"/>
      <w:r>
        <w:rPr>
          <w:rFonts w:ascii="楷体" w:eastAsia="楷体" w:hAnsi="楷体" w:cs="楷体"/>
          <w:spacing w:val="26"/>
          <w:sz w:val="31"/>
          <w:szCs w:val="31"/>
        </w:rPr>
        <w:t>(</w:t>
      </w:r>
      <w:r>
        <w:rPr>
          <w:rFonts w:ascii="楷体" w:eastAsia="楷体" w:hAnsi="楷体" w:cs="楷体"/>
          <w:spacing w:val="18"/>
          <w:sz w:val="31"/>
          <w:szCs w:val="31"/>
        </w:rPr>
        <w:t>二) 禁止携带易燃易爆物品</w:t>
      </w:r>
    </w:p>
    <w:p w14:paraId="7CF397BC" w14:textId="77777777" w:rsidR="00930319" w:rsidRDefault="00930319" w:rsidP="00930319">
      <w:pPr>
        <w:spacing w:before="237" w:line="226" w:lineRule="auto"/>
        <w:ind w:left="67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参</w:t>
      </w:r>
      <w:r>
        <w:rPr>
          <w:rFonts w:ascii="仿宋" w:eastAsia="仿宋" w:hAnsi="仿宋" w:cs="仿宋"/>
          <w:spacing w:val="13"/>
          <w:sz w:val="31"/>
          <w:szCs w:val="31"/>
        </w:rPr>
        <w:t>赛</w:t>
      </w:r>
      <w:r>
        <w:rPr>
          <w:rFonts w:ascii="仿宋" w:eastAsia="仿宋" w:hAnsi="仿宋" w:cs="仿宋"/>
          <w:spacing w:val="8"/>
          <w:sz w:val="31"/>
          <w:szCs w:val="31"/>
        </w:rPr>
        <w:t>选手禁止携带易燃、易爆、有毒物品，如下表所示。</w:t>
      </w:r>
    </w:p>
    <w:p w14:paraId="2811070E" w14:textId="77777777" w:rsidR="00930319" w:rsidRDefault="00930319" w:rsidP="00930319">
      <w:pPr>
        <w:spacing w:line="196" w:lineRule="exact"/>
      </w:pPr>
    </w:p>
    <w:tbl>
      <w:tblPr>
        <w:tblW w:w="908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6"/>
        <w:gridCol w:w="3034"/>
        <w:gridCol w:w="3026"/>
      </w:tblGrid>
      <w:tr w:rsidR="00930319" w14:paraId="2CFF103C" w14:textId="77777777" w:rsidTr="006A6C50">
        <w:trPr>
          <w:trHeight w:val="577"/>
        </w:trPr>
        <w:tc>
          <w:tcPr>
            <w:tcW w:w="3026" w:type="dxa"/>
          </w:tcPr>
          <w:p w14:paraId="304862F4" w14:textId="77777777" w:rsidR="00930319" w:rsidRDefault="00930319" w:rsidP="006A6C50">
            <w:pPr>
              <w:spacing w:before="111" w:line="228" w:lineRule="auto"/>
              <w:ind w:left="127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有害物品</w:t>
            </w:r>
          </w:p>
        </w:tc>
        <w:tc>
          <w:tcPr>
            <w:tcW w:w="3034" w:type="dxa"/>
          </w:tcPr>
          <w:p w14:paraId="6408ED53" w14:textId="77777777" w:rsidR="00930319" w:rsidRDefault="00930319" w:rsidP="006A6C50">
            <w:pPr>
              <w:spacing w:before="111" w:line="229" w:lineRule="auto"/>
              <w:ind w:left="154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图</w:t>
            </w: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示</w:t>
            </w:r>
          </w:p>
        </w:tc>
        <w:tc>
          <w:tcPr>
            <w:tcW w:w="3026" w:type="dxa"/>
          </w:tcPr>
          <w:p w14:paraId="45857C51" w14:textId="77777777" w:rsidR="00930319" w:rsidRDefault="00930319" w:rsidP="006A6C50">
            <w:pPr>
              <w:spacing w:before="112" w:line="227" w:lineRule="auto"/>
              <w:ind w:left="152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说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明</w:t>
            </w:r>
          </w:p>
        </w:tc>
      </w:tr>
      <w:tr w:rsidR="00930319" w14:paraId="7F1FFE3F" w14:textId="77777777" w:rsidTr="006A6C50">
        <w:trPr>
          <w:trHeight w:val="1443"/>
        </w:trPr>
        <w:tc>
          <w:tcPr>
            <w:tcW w:w="3026" w:type="dxa"/>
          </w:tcPr>
          <w:p w14:paraId="501E9B59" w14:textId="77777777" w:rsidR="00930319" w:rsidRDefault="00930319" w:rsidP="006A6C50">
            <w:pPr>
              <w:spacing w:line="464" w:lineRule="auto"/>
            </w:pPr>
          </w:p>
          <w:p w14:paraId="413A7F19" w14:textId="77777777" w:rsidR="00930319" w:rsidRDefault="00930319" w:rsidP="006A6C50">
            <w:pPr>
              <w:spacing w:before="75" w:line="227" w:lineRule="auto"/>
              <w:ind w:left="117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防锈清洗剂</w:t>
            </w:r>
          </w:p>
        </w:tc>
        <w:tc>
          <w:tcPr>
            <w:tcW w:w="3034" w:type="dxa"/>
          </w:tcPr>
          <w:p w14:paraId="7C2AACC8" w14:textId="3C60FDE9" w:rsidR="00930319" w:rsidRDefault="00930319" w:rsidP="006A6C50">
            <w:pPr>
              <w:spacing w:before="80" w:line="1344" w:lineRule="exact"/>
              <w:ind w:firstLine="1227"/>
              <w:textAlignment w:val="center"/>
            </w:pPr>
            <w:r>
              <w:rPr>
                <w:noProof/>
              </w:rPr>
              <w:drawing>
                <wp:inline distT="0" distB="0" distL="0" distR="0" wp14:anchorId="3E22A7F9" wp14:editId="358EA51C">
                  <wp:extent cx="447675" cy="852805"/>
                  <wp:effectExtent l="0" t="0" r="9525" b="444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框 1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6" w:type="dxa"/>
          </w:tcPr>
          <w:p w14:paraId="0C337889" w14:textId="77777777" w:rsidR="00930319" w:rsidRDefault="00930319" w:rsidP="006A6C50">
            <w:pPr>
              <w:spacing w:line="465" w:lineRule="auto"/>
            </w:pPr>
          </w:p>
          <w:p w14:paraId="2DA3C742" w14:textId="77777777" w:rsidR="00930319" w:rsidRDefault="00930319" w:rsidP="006A6C50">
            <w:pPr>
              <w:spacing w:before="75" w:line="227" w:lineRule="auto"/>
              <w:ind w:left="104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禁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止携带</w:t>
            </w:r>
          </w:p>
        </w:tc>
      </w:tr>
      <w:tr w:rsidR="00930319" w14:paraId="5833D686" w14:textId="77777777" w:rsidTr="006A6C50">
        <w:trPr>
          <w:trHeight w:val="1540"/>
        </w:trPr>
        <w:tc>
          <w:tcPr>
            <w:tcW w:w="3026" w:type="dxa"/>
          </w:tcPr>
          <w:p w14:paraId="0969BDD6" w14:textId="77777777" w:rsidR="00930319" w:rsidRDefault="00930319" w:rsidP="006A6C50">
            <w:pPr>
              <w:spacing w:line="246" w:lineRule="auto"/>
            </w:pPr>
          </w:p>
          <w:p w14:paraId="38A47377" w14:textId="77777777" w:rsidR="00930319" w:rsidRDefault="00930319" w:rsidP="006A6C50">
            <w:pPr>
              <w:spacing w:line="246" w:lineRule="auto"/>
            </w:pPr>
          </w:p>
          <w:p w14:paraId="17EE62F7" w14:textId="77777777" w:rsidR="00930319" w:rsidRDefault="00930319" w:rsidP="006A6C50">
            <w:pPr>
              <w:spacing w:before="75" w:line="227" w:lineRule="auto"/>
              <w:ind w:left="12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酒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精</w:t>
            </w:r>
          </w:p>
        </w:tc>
        <w:tc>
          <w:tcPr>
            <w:tcW w:w="3034" w:type="dxa"/>
          </w:tcPr>
          <w:p w14:paraId="2F576331" w14:textId="0420082F" w:rsidR="00930319" w:rsidRDefault="00930319" w:rsidP="006A6C50">
            <w:pPr>
              <w:spacing w:before="72" w:line="1404" w:lineRule="exact"/>
              <w:ind w:firstLine="1230"/>
              <w:textAlignment w:val="center"/>
            </w:pPr>
            <w:r>
              <w:rPr>
                <w:noProof/>
              </w:rPr>
              <w:drawing>
                <wp:inline distT="0" distB="0" distL="0" distR="0" wp14:anchorId="5292C6AF" wp14:editId="0582C083">
                  <wp:extent cx="447675" cy="890905"/>
                  <wp:effectExtent l="0" t="0" r="9525" b="444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框 1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6" w:type="dxa"/>
          </w:tcPr>
          <w:p w14:paraId="468510E3" w14:textId="77777777" w:rsidR="00930319" w:rsidRDefault="00930319" w:rsidP="006A6C50">
            <w:pPr>
              <w:spacing w:line="246" w:lineRule="auto"/>
            </w:pPr>
          </w:p>
          <w:p w14:paraId="79E5B63E" w14:textId="77777777" w:rsidR="00930319" w:rsidRDefault="00930319" w:rsidP="006A6C50">
            <w:pPr>
              <w:spacing w:line="247" w:lineRule="auto"/>
            </w:pPr>
          </w:p>
          <w:p w14:paraId="7C8D6A4C" w14:textId="77777777" w:rsidR="00930319" w:rsidRDefault="00930319" w:rsidP="006A6C50">
            <w:pPr>
              <w:spacing w:before="75" w:line="227" w:lineRule="auto"/>
              <w:ind w:left="103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禁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止携带</w:t>
            </w:r>
          </w:p>
        </w:tc>
      </w:tr>
      <w:tr w:rsidR="00930319" w14:paraId="26F41A25" w14:textId="77777777" w:rsidTr="006A6C50">
        <w:trPr>
          <w:trHeight w:val="1629"/>
        </w:trPr>
        <w:tc>
          <w:tcPr>
            <w:tcW w:w="3026" w:type="dxa"/>
          </w:tcPr>
          <w:p w14:paraId="57B9C8B1" w14:textId="77777777" w:rsidR="00930319" w:rsidRDefault="00930319" w:rsidP="006A6C50">
            <w:pPr>
              <w:spacing w:line="269" w:lineRule="auto"/>
            </w:pPr>
          </w:p>
          <w:p w14:paraId="0D550B5D" w14:textId="77777777" w:rsidR="00930319" w:rsidRDefault="00930319" w:rsidP="006A6C50">
            <w:pPr>
              <w:spacing w:line="269" w:lineRule="auto"/>
            </w:pPr>
          </w:p>
          <w:p w14:paraId="12A1B931" w14:textId="77777777" w:rsidR="00930319" w:rsidRDefault="00930319" w:rsidP="006A6C50">
            <w:pPr>
              <w:spacing w:before="75" w:line="229" w:lineRule="auto"/>
              <w:ind w:left="128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汽油</w:t>
            </w:r>
          </w:p>
        </w:tc>
        <w:tc>
          <w:tcPr>
            <w:tcW w:w="3034" w:type="dxa"/>
          </w:tcPr>
          <w:p w14:paraId="614A4E70" w14:textId="36D9DD2F" w:rsidR="00930319" w:rsidRDefault="00930319" w:rsidP="006A6C50">
            <w:pPr>
              <w:spacing w:before="162" w:line="1336" w:lineRule="exact"/>
              <w:ind w:firstLine="860"/>
              <w:textAlignment w:val="center"/>
            </w:pPr>
            <w:r>
              <w:rPr>
                <w:noProof/>
              </w:rPr>
              <w:drawing>
                <wp:inline distT="0" distB="0" distL="0" distR="0" wp14:anchorId="63DD0F7F" wp14:editId="10F8E0EF">
                  <wp:extent cx="942975" cy="84772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框 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6" w:type="dxa"/>
          </w:tcPr>
          <w:p w14:paraId="7AAFFD05" w14:textId="77777777" w:rsidR="00930319" w:rsidRDefault="00930319" w:rsidP="006A6C50">
            <w:pPr>
              <w:spacing w:line="269" w:lineRule="auto"/>
            </w:pPr>
          </w:p>
          <w:p w14:paraId="4C8A9CF4" w14:textId="77777777" w:rsidR="00930319" w:rsidRDefault="00930319" w:rsidP="006A6C50">
            <w:pPr>
              <w:spacing w:line="270" w:lineRule="auto"/>
            </w:pPr>
          </w:p>
          <w:p w14:paraId="7CB42B75" w14:textId="77777777" w:rsidR="00930319" w:rsidRDefault="00930319" w:rsidP="006A6C50">
            <w:pPr>
              <w:spacing w:before="74" w:line="227" w:lineRule="auto"/>
              <w:ind w:left="103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禁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止携带</w:t>
            </w:r>
          </w:p>
        </w:tc>
      </w:tr>
      <w:tr w:rsidR="00930319" w14:paraId="48B0432F" w14:textId="77777777" w:rsidTr="006A6C50">
        <w:trPr>
          <w:trHeight w:val="1157"/>
        </w:trPr>
        <w:tc>
          <w:tcPr>
            <w:tcW w:w="3026" w:type="dxa"/>
          </w:tcPr>
          <w:p w14:paraId="7D9BD3FB" w14:textId="77777777" w:rsidR="00930319" w:rsidRDefault="00930319" w:rsidP="006A6C50">
            <w:pPr>
              <w:spacing w:line="303" w:lineRule="auto"/>
            </w:pPr>
          </w:p>
          <w:p w14:paraId="5E203C84" w14:textId="77777777" w:rsidR="00930319" w:rsidRDefault="00930319" w:rsidP="006A6C50">
            <w:pPr>
              <w:spacing w:before="75" w:line="227" w:lineRule="auto"/>
              <w:ind w:left="92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有毒有害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物</w:t>
            </w:r>
          </w:p>
        </w:tc>
        <w:tc>
          <w:tcPr>
            <w:tcW w:w="3034" w:type="dxa"/>
          </w:tcPr>
          <w:p w14:paraId="15BE895E" w14:textId="724F5BB2" w:rsidR="00930319" w:rsidRDefault="00930319" w:rsidP="006A6C50">
            <w:pPr>
              <w:spacing w:before="114" w:line="979" w:lineRule="exact"/>
              <w:ind w:firstLine="671"/>
              <w:textAlignment w:val="center"/>
            </w:pPr>
            <w:r>
              <w:rPr>
                <w:noProof/>
              </w:rPr>
              <w:drawing>
                <wp:inline distT="0" distB="0" distL="0" distR="0" wp14:anchorId="32A878DE" wp14:editId="36478F40">
                  <wp:extent cx="1205230" cy="624205"/>
                  <wp:effectExtent l="0" t="0" r="0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框 1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6" w:type="dxa"/>
          </w:tcPr>
          <w:p w14:paraId="49A8A6D3" w14:textId="77777777" w:rsidR="00930319" w:rsidRDefault="00930319" w:rsidP="006A6C50">
            <w:pPr>
              <w:spacing w:line="303" w:lineRule="auto"/>
            </w:pPr>
          </w:p>
          <w:p w14:paraId="6614D806" w14:textId="77777777" w:rsidR="00930319" w:rsidRDefault="00930319" w:rsidP="006A6C50">
            <w:pPr>
              <w:spacing w:before="75" w:line="227" w:lineRule="auto"/>
              <w:ind w:left="103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禁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止携带</w:t>
            </w:r>
          </w:p>
        </w:tc>
      </w:tr>
    </w:tbl>
    <w:p w14:paraId="2D0E3638" w14:textId="77777777" w:rsidR="00930319" w:rsidRDefault="00930319" w:rsidP="00930319">
      <w:pPr>
        <w:spacing w:before="331" w:line="229" w:lineRule="auto"/>
        <w:ind w:left="682"/>
        <w:outlineLvl w:val="1"/>
        <w:rPr>
          <w:rFonts w:ascii="楷体" w:eastAsia="楷体" w:hAnsi="楷体" w:cs="楷体"/>
          <w:sz w:val="31"/>
          <w:szCs w:val="31"/>
        </w:rPr>
      </w:pPr>
      <w:bookmarkStart w:id="20" w:name="_bookmark22"/>
      <w:bookmarkEnd w:id="20"/>
      <w:r>
        <w:rPr>
          <w:rFonts w:ascii="楷体" w:eastAsia="楷体" w:hAnsi="楷体" w:cs="楷体"/>
          <w:spacing w:val="27"/>
          <w:sz w:val="31"/>
          <w:szCs w:val="31"/>
        </w:rPr>
        <w:t>(</w:t>
      </w:r>
      <w:r>
        <w:rPr>
          <w:rFonts w:ascii="楷体" w:eastAsia="楷体" w:hAnsi="楷体" w:cs="楷体"/>
          <w:spacing w:val="20"/>
          <w:sz w:val="31"/>
          <w:szCs w:val="31"/>
        </w:rPr>
        <w:t>三) 健康和安全操作</w:t>
      </w:r>
    </w:p>
    <w:p w14:paraId="1542DB83" w14:textId="77777777" w:rsidR="00930319" w:rsidRDefault="00930319" w:rsidP="00930319">
      <w:pPr>
        <w:spacing w:before="240" w:line="370" w:lineRule="auto"/>
        <w:ind w:left="27" w:right="13" w:firstLine="65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4"/>
          <w:sz w:val="31"/>
          <w:szCs w:val="31"/>
        </w:rPr>
        <w:t>1</w:t>
      </w:r>
      <w:r>
        <w:rPr>
          <w:rFonts w:ascii="仿宋" w:eastAsia="仿宋" w:hAnsi="仿宋" w:cs="仿宋"/>
          <w:spacing w:val="14"/>
          <w:sz w:val="31"/>
          <w:szCs w:val="31"/>
        </w:rPr>
        <w:t>.</w:t>
      </w:r>
      <w:r>
        <w:rPr>
          <w:rFonts w:ascii="仿宋" w:eastAsia="仿宋" w:hAnsi="仿宋" w:cs="仿宋"/>
          <w:spacing w:val="12"/>
          <w:sz w:val="31"/>
          <w:szCs w:val="31"/>
        </w:rPr>
        <w:t>严禁使用压缩空气吹出离合器、制动器周边粉尘，这些粉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10"/>
          <w:sz w:val="31"/>
          <w:szCs w:val="31"/>
        </w:rPr>
        <w:t>尘</w:t>
      </w:r>
      <w:r>
        <w:rPr>
          <w:rFonts w:ascii="仿宋" w:eastAsia="仿宋" w:hAnsi="仿宋" w:cs="仿宋"/>
          <w:spacing w:val="5"/>
          <w:sz w:val="31"/>
          <w:szCs w:val="31"/>
        </w:rPr>
        <w:t>具有</w:t>
      </w:r>
      <w:proofErr w:type="gramEnd"/>
      <w:r>
        <w:rPr>
          <w:rFonts w:ascii="仿宋" w:eastAsia="仿宋" w:hAnsi="仿宋" w:cs="仿宋"/>
          <w:spacing w:val="5"/>
          <w:sz w:val="31"/>
          <w:szCs w:val="31"/>
        </w:rPr>
        <w:t>致癌作用。</w:t>
      </w:r>
    </w:p>
    <w:p w14:paraId="40EBE9E9" w14:textId="77777777" w:rsidR="00930319" w:rsidRDefault="00930319" w:rsidP="00930319">
      <w:pPr>
        <w:spacing w:before="3" w:line="370" w:lineRule="auto"/>
        <w:ind w:left="29" w:right="13" w:firstLine="6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0"/>
          <w:sz w:val="31"/>
          <w:szCs w:val="31"/>
        </w:rPr>
        <w:t>2</w:t>
      </w:r>
      <w:r>
        <w:rPr>
          <w:rFonts w:ascii="仿宋" w:eastAsia="仿宋" w:hAnsi="仿宋" w:cs="仿宋"/>
          <w:spacing w:val="13"/>
          <w:sz w:val="31"/>
          <w:szCs w:val="31"/>
        </w:rPr>
        <w:t>.更换后的制动液、冷却液、废旧机油等液体必须分类单独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存</w:t>
      </w:r>
      <w:r>
        <w:rPr>
          <w:rFonts w:ascii="仿宋" w:eastAsia="仿宋" w:hAnsi="仿宋" w:cs="仿宋"/>
          <w:spacing w:val="9"/>
          <w:sz w:val="31"/>
          <w:szCs w:val="31"/>
        </w:rPr>
        <w:t>放</w:t>
      </w:r>
      <w:r>
        <w:rPr>
          <w:rFonts w:ascii="仿宋" w:eastAsia="仿宋" w:hAnsi="仿宋" w:cs="仿宋"/>
          <w:spacing w:val="8"/>
          <w:sz w:val="31"/>
          <w:szCs w:val="31"/>
        </w:rPr>
        <w:t>，并集中统一按照环保要求处理，不得随意倾倒。</w:t>
      </w:r>
    </w:p>
    <w:p w14:paraId="357967C3" w14:textId="77777777" w:rsidR="00930319" w:rsidRDefault="00930319" w:rsidP="00930319">
      <w:pPr>
        <w:spacing w:before="1" w:line="378" w:lineRule="auto"/>
        <w:ind w:left="24" w:right="13" w:firstLine="63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3</w:t>
      </w:r>
      <w:r>
        <w:rPr>
          <w:rFonts w:ascii="仿宋" w:eastAsia="仿宋" w:hAnsi="仿宋" w:cs="仿宋"/>
          <w:spacing w:val="13"/>
          <w:sz w:val="31"/>
          <w:szCs w:val="31"/>
        </w:rPr>
        <w:t>.维修车间内起动发动机前必须先开启废气抽排系统，并插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好</w:t>
      </w:r>
      <w:r>
        <w:rPr>
          <w:rFonts w:ascii="仿宋" w:eastAsia="仿宋" w:hAnsi="仿宋" w:cs="仿宋"/>
          <w:spacing w:val="6"/>
          <w:sz w:val="31"/>
          <w:szCs w:val="31"/>
        </w:rPr>
        <w:t>汽车废气抽排管。</w:t>
      </w:r>
    </w:p>
    <w:p w14:paraId="0D8E6EB2" w14:textId="77777777" w:rsidR="00930319" w:rsidRDefault="00930319" w:rsidP="00930319">
      <w:pPr>
        <w:spacing w:before="66" w:line="232" w:lineRule="auto"/>
        <w:ind w:left="657"/>
        <w:outlineLvl w:val="1"/>
        <w:rPr>
          <w:rFonts w:ascii="楷体" w:eastAsia="楷体" w:hAnsi="楷体" w:cs="楷体"/>
          <w:sz w:val="31"/>
          <w:szCs w:val="31"/>
        </w:rPr>
      </w:pPr>
      <w:bookmarkStart w:id="21" w:name="_bookmark23"/>
      <w:bookmarkEnd w:id="21"/>
      <w:r>
        <w:rPr>
          <w:rFonts w:ascii="楷体" w:eastAsia="楷体" w:hAnsi="楷体" w:cs="楷体"/>
          <w:spacing w:val="25"/>
          <w:sz w:val="31"/>
          <w:szCs w:val="31"/>
        </w:rPr>
        <w:t>(</w:t>
      </w:r>
      <w:r>
        <w:rPr>
          <w:rFonts w:ascii="楷体" w:eastAsia="楷体" w:hAnsi="楷体" w:cs="楷体"/>
          <w:spacing w:val="24"/>
          <w:sz w:val="31"/>
          <w:szCs w:val="31"/>
        </w:rPr>
        <w:t>四) 赛场通道</w:t>
      </w:r>
    </w:p>
    <w:p w14:paraId="2C3967C0" w14:textId="77777777" w:rsidR="00930319" w:rsidRDefault="00930319" w:rsidP="00930319">
      <w:pPr>
        <w:spacing w:before="232" w:line="371" w:lineRule="auto"/>
        <w:ind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6"/>
          <w:sz w:val="31"/>
          <w:szCs w:val="31"/>
        </w:rPr>
        <w:t>赛</w:t>
      </w:r>
      <w:r>
        <w:rPr>
          <w:rFonts w:ascii="仿宋" w:eastAsia="仿宋" w:hAnsi="仿宋" w:cs="仿宋"/>
          <w:spacing w:val="16"/>
          <w:sz w:val="31"/>
          <w:szCs w:val="31"/>
        </w:rPr>
        <w:t>场</w:t>
      </w:r>
      <w:r>
        <w:rPr>
          <w:rFonts w:ascii="仿宋" w:eastAsia="仿宋" w:hAnsi="仿宋" w:cs="仿宋"/>
          <w:spacing w:val="13"/>
          <w:sz w:val="31"/>
          <w:szCs w:val="31"/>
        </w:rPr>
        <w:t>必须留有安全通道，必须配备灭火设备。赛场应具备良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</w:rPr>
        <w:t>好</w:t>
      </w:r>
      <w:r>
        <w:rPr>
          <w:rFonts w:ascii="仿宋" w:eastAsia="仿宋" w:hAnsi="仿宋" w:cs="仿宋"/>
          <w:spacing w:val="13"/>
          <w:sz w:val="31"/>
          <w:szCs w:val="31"/>
        </w:rPr>
        <w:t>的通风、照明和操作空间的条件。做好竞赛安全、健康和公共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卫</w:t>
      </w:r>
      <w:r>
        <w:rPr>
          <w:rFonts w:ascii="仿宋" w:eastAsia="仿宋" w:hAnsi="仿宋" w:cs="仿宋"/>
          <w:spacing w:val="8"/>
          <w:sz w:val="31"/>
          <w:szCs w:val="31"/>
        </w:rPr>
        <w:t>生及突发事件预防与应急处理等工作。</w:t>
      </w:r>
    </w:p>
    <w:p w14:paraId="314DF65C" w14:textId="77777777" w:rsidR="00930319" w:rsidRDefault="00930319" w:rsidP="00930319">
      <w:pPr>
        <w:spacing w:line="232" w:lineRule="auto"/>
        <w:ind w:left="657"/>
        <w:outlineLvl w:val="1"/>
        <w:rPr>
          <w:rFonts w:ascii="楷体" w:eastAsia="楷体" w:hAnsi="楷体" w:cs="楷体"/>
          <w:sz w:val="31"/>
          <w:szCs w:val="31"/>
        </w:rPr>
      </w:pPr>
      <w:bookmarkStart w:id="22" w:name="_bookmark24"/>
      <w:bookmarkEnd w:id="22"/>
      <w:r>
        <w:rPr>
          <w:rFonts w:ascii="楷体" w:eastAsia="楷体" w:hAnsi="楷体" w:cs="楷体"/>
          <w:spacing w:val="27"/>
          <w:sz w:val="31"/>
          <w:szCs w:val="31"/>
        </w:rPr>
        <w:t>(</w:t>
      </w:r>
      <w:r>
        <w:rPr>
          <w:rFonts w:ascii="楷体" w:eastAsia="楷体" w:hAnsi="楷体" w:cs="楷体"/>
          <w:spacing w:val="21"/>
          <w:sz w:val="31"/>
          <w:szCs w:val="31"/>
        </w:rPr>
        <w:t>五) 赛场医药配备</w:t>
      </w:r>
    </w:p>
    <w:p w14:paraId="16F0F773" w14:textId="77777777" w:rsidR="00930319" w:rsidRDefault="00930319" w:rsidP="00930319">
      <w:pPr>
        <w:spacing w:before="231" w:line="228" w:lineRule="auto"/>
        <w:ind w:left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赛</w:t>
      </w:r>
      <w:r>
        <w:rPr>
          <w:rFonts w:ascii="仿宋" w:eastAsia="仿宋" w:hAnsi="仿宋" w:cs="仿宋"/>
          <w:spacing w:val="8"/>
          <w:sz w:val="31"/>
          <w:szCs w:val="31"/>
        </w:rPr>
        <w:t>场</w:t>
      </w:r>
      <w:r>
        <w:rPr>
          <w:rFonts w:ascii="仿宋" w:eastAsia="仿宋" w:hAnsi="仿宋" w:cs="仿宋" w:hint="eastAsia"/>
          <w:spacing w:val="8"/>
          <w:sz w:val="31"/>
          <w:szCs w:val="31"/>
        </w:rPr>
        <w:t>可</w:t>
      </w:r>
      <w:r>
        <w:rPr>
          <w:rFonts w:ascii="仿宋" w:eastAsia="仿宋" w:hAnsi="仿宋" w:cs="仿宋"/>
          <w:spacing w:val="8"/>
          <w:sz w:val="31"/>
          <w:szCs w:val="31"/>
        </w:rPr>
        <w:t>配备医护人员和必须的药品。</w:t>
      </w:r>
    </w:p>
    <w:p w14:paraId="3551A9F4" w14:textId="77777777" w:rsidR="00930319" w:rsidRDefault="00930319" w:rsidP="00930319">
      <w:pPr>
        <w:spacing w:before="238" w:line="238" w:lineRule="auto"/>
        <w:ind w:left="657"/>
        <w:outlineLvl w:val="1"/>
        <w:rPr>
          <w:rFonts w:ascii="楷体" w:eastAsia="楷体" w:hAnsi="楷体" w:cs="楷体"/>
          <w:sz w:val="31"/>
          <w:szCs w:val="31"/>
        </w:rPr>
      </w:pPr>
      <w:bookmarkStart w:id="23" w:name="_bookmark25"/>
      <w:bookmarkEnd w:id="23"/>
      <w:r>
        <w:rPr>
          <w:rFonts w:ascii="楷体" w:eastAsia="楷体" w:hAnsi="楷体" w:cs="楷体"/>
          <w:spacing w:val="25"/>
          <w:sz w:val="31"/>
          <w:szCs w:val="31"/>
        </w:rPr>
        <w:t>(</w:t>
      </w:r>
      <w:r>
        <w:rPr>
          <w:rFonts w:ascii="楷体" w:eastAsia="楷体" w:hAnsi="楷体" w:cs="楷体"/>
          <w:spacing w:val="24"/>
          <w:sz w:val="31"/>
          <w:szCs w:val="31"/>
        </w:rPr>
        <w:t>六) 环境保护</w:t>
      </w:r>
    </w:p>
    <w:p w14:paraId="18F1D1CE" w14:textId="77777777" w:rsidR="00930319" w:rsidRDefault="00930319" w:rsidP="00930319">
      <w:pPr>
        <w:spacing w:before="224" w:line="375" w:lineRule="auto"/>
        <w:ind w:left="1" w:firstLine="6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不</w:t>
      </w:r>
      <w:r>
        <w:rPr>
          <w:rFonts w:ascii="仿宋" w:eastAsia="仿宋" w:hAnsi="仿宋" w:cs="仿宋"/>
          <w:spacing w:val="13"/>
          <w:sz w:val="31"/>
          <w:szCs w:val="31"/>
        </w:rPr>
        <w:t>破坏赛场周边环境</w:t>
      </w:r>
      <w:r>
        <w:rPr>
          <w:rFonts w:ascii="仿宋" w:eastAsia="仿宋" w:hAnsi="仿宋" w:cs="仿宋"/>
          <w:spacing w:val="8"/>
          <w:sz w:val="31"/>
          <w:szCs w:val="31"/>
        </w:rPr>
        <w:t>。</w:t>
      </w:r>
    </w:p>
    <w:p w14:paraId="3AF99E99" w14:textId="77777777" w:rsidR="00E14D60" w:rsidRPr="00930319" w:rsidRDefault="00E14D60"/>
    <w:sectPr w:rsidR="00E14D60" w:rsidRPr="00930319">
      <w:footerReference w:type="default" r:id="rId21"/>
      <w:pgSz w:w="11910" w:h="16840"/>
      <w:pgMar w:top="1422" w:right="1417" w:bottom="1140" w:left="1437" w:header="0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B8A00" w14:textId="77777777" w:rsidR="000C0BAA" w:rsidRDefault="000C0BAA" w:rsidP="00930319">
      <w:r>
        <w:separator/>
      </w:r>
    </w:p>
  </w:endnote>
  <w:endnote w:type="continuationSeparator" w:id="0">
    <w:p w14:paraId="78C2DB7D" w14:textId="77777777" w:rsidR="000C0BAA" w:rsidRDefault="000C0BAA" w:rsidP="0093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8F59" w14:textId="77777777" w:rsidR="00930319" w:rsidRDefault="00930319">
    <w:pPr>
      <w:spacing w:before="1" w:line="224" w:lineRule="auto"/>
      <w:ind w:left="3665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26"/>
        <w:sz w:val="31"/>
        <w:szCs w:val="31"/>
      </w:rPr>
      <w:t>2</w:t>
    </w:r>
    <w:r>
      <w:rPr>
        <w:rFonts w:ascii="宋体" w:eastAsia="宋体" w:hAnsi="宋体" w:cs="宋体"/>
        <w:spacing w:val="-18"/>
        <w:sz w:val="31"/>
        <w:szCs w:val="31"/>
      </w:rPr>
      <w:t xml:space="preserve">023 年 </w:t>
    </w:r>
    <w:r>
      <w:rPr>
        <w:rFonts w:ascii="宋体" w:eastAsia="宋体" w:hAnsi="宋体" w:cs="宋体" w:hint="eastAsia"/>
        <w:spacing w:val="-18"/>
        <w:sz w:val="31"/>
        <w:szCs w:val="31"/>
      </w:rPr>
      <w:t>3</w:t>
    </w:r>
    <w:r>
      <w:rPr>
        <w:rFonts w:ascii="宋体" w:eastAsia="宋体" w:hAnsi="宋体" w:cs="宋体"/>
        <w:spacing w:val="-18"/>
        <w:sz w:val="31"/>
        <w:szCs w:val="31"/>
      </w:rPr>
      <w:t xml:space="preserve"> 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1749" w14:textId="77777777" w:rsidR="00930319" w:rsidRDefault="00930319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865D" w14:textId="77777777" w:rsidR="00930319" w:rsidRDefault="00930319">
    <w:pPr>
      <w:spacing w:line="187" w:lineRule="auto"/>
      <w:ind w:left="4691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831F" w14:textId="77777777" w:rsidR="00930319" w:rsidRDefault="00930319">
    <w:pPr>
      <w:spacing w:line="188" w:lineRule="auto"/>
      <w:ind w:left="4686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F552" w14:textId="77777777" w:rsidR="00930319" w:rsidRDefault="00930319">
    <w:pPr>
      <w:spacing w:line="188" w:lineRule="auto"/>
      <w:ind w:left="4685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>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6F5F" w14:textId="77777777" w:rsidR="00930319" w:rsidRDefault="00930319">
    <w:pPr>
      <w:spacing w:line="186" w:lineRule="auto"/>
      <w:ind w:left="4793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>5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ACFE" w14:textId="77777777" w:rsidR="00930319" w:rsidRDefault="00930319">
    <w:pPr>
      <w:spacing w:line="186" w:lineRule="auto"/>
      <w:ind w:left="4793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>7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DAFB" w14:textId="77777777" w:rsidR="00930319" w:rsidRDefault="00930319">
    <w:pPr>
      <w:spacing w:line="188" w:lineRule="auto"/>
      <w:ind w:left="4683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>8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C6FE" w14:textId="77777777" w:rsidR="00D63F09" w:rsidRDefault="00000000">
    <w:pPr>
      <w:spacing w:line="188" w:lineRule="auto"/>
      <w:ind w:left="4616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-1"/>
        <w:sz w:val="17"/>
        <w:szCs w:val="17"/>
      </w:rPr>
      <w:t>2</w:t>
    </w:r>
    <w:r>
      <w:rPr>
        <w:rFonts w:ascii="Calibri" w:eastAsia="Calibri" w:hAnsi="Calibri" w:cs="Calibri"/>
        <w:sz w:val="17"/>
        <w:szCs w:val="17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C6BF" w14:textId="77777777" w:rsidR="000C0BAA" w:rsidRDefault="000C0BAA" w:rsidP="00930319">
      <w:r>
        <w:separator/>
      </w:r>
    </w:p>
  </w:footnote>
  <w:footnote w:type="continuationSeparator" w:id="0">
    <w:p w14:paraId="3CB33004" w14:textId="77777777" w:rsidR="000C0BAA" w:rsidRDefault="000C0BAA" w:rsidP="00930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9C"/>
    <w:rsid w:val="000C0BAA"/>
    <w:rsid w:val="00453D9C"/>
    <w:rsid w:val="00930319"/>
    <w:rsid w:val="00E1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DB7B0"/>
  <w15:chartTrackingRefBased/>
  <w15:docId w15:val="{E471F7CF-0BBD-483C-AD92-4B7CBA3E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31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等线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3031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rsid w:val="00930319"/>
    <w:rPr>
      <w:sz w:val="18"/>
      <w:szCs w:val="18"/>
    </w:rPr>
  </w:style>
  <w:style w:type="paragraph" w:styleId="a5">
    <w:name w:val="footer"/>
    <w:basedOn w:val="a"/>
    <w:link w:val="a6"/>
    <w:unhideWhenUsed/>
    <w:rsid w:val="0093031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9303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footer" Target="footer9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footer" Target="footer5.xml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1558</Words>
  <Characters>8881</Characters>
  <Application>Microsoft Office Word</Application>
  <DocSecurity>0</DocSecurity>
  <Lines>74</Lines>
  <Paragraphs>20</Paragraphs>
  <ScaleCrop>false</ScaleCrop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庆利 刘</dc:creator>
  <cp:keywords/>
  <dc:description/>
  <cp:lastModifiedBy>庆利 刘</cp:lastModifiedBy>
  <cp:revision>2</cp:revision>
  <dcterms:created xsi:type="dcterms:W3CDTF">2023-03-16T03:41:00Z</dcterms:created>
  <dcterms:modified xsi:type="dcterms:W3CDTF">2023-03-16T03:44:00Z</dcterms:modified>
</cp:coreProperties>
</file>