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年度企业一次性扩岗补助公示</w:t>
      </w:r>
    </w:p>
    <w:p>
      <w:pPr>
        <w:jc w:val="center"/>
        <w:rPr>
          <w:rFonts w:ascii="宋体" w:hAnsi="宋体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(第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  <w:lang w:val="en-US" w:eastAsia="zh-CN"/>
        </w:rPr>
        <w:t>十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批</w:t>
      </w:r>
      <w:r>
        <w:rPr>
          <w:rFonts w:ascii="宋体" w:hAnsi="宋体" w:cs="宋体"/>
          <w:color w:val="000000"/>
          <w:sz w:val="44"/>
          <w:szCs w:val="44"/>
          <w:shd w:val="clear" w:color="auto" w:fill="FFFFFF"/>
          <w:lang w:val="en"/>
        </w:rPr>
        <w:t>)</w:t>
      </w:r>
    </w:p>
    <w:p>
      <w:pPr>
        <w:jc w:val="center"/>
        <w:rPr>
          <w:rFonts w:ascii="宋体" w:hAnsi="宋体" w:cs="宋体"/>
          <w:color w:val="000000"/>
          <w:sz w:val="44"/>
          <w:szCs w:val="44"/>
          <w:shd w:val="clear" w:color="auto" w:fill="FFFFFF"/>
        </w:rPr>
      </w:pPr>
    </w:p>
    <w:tbl>
      <w:tblPr>
        <w:tblStyle w:val="5"/>
        <w:tblW w:w="9630" w:type="dxa"/>
        <w:tblInd w:w="-69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560"/>
        <w:gridCol w:w="4033"/>
        <w:gridCol w:w="1082"/>
        <w:gridCol w:w="900"/>
        <w:gridCol w:w="13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411899902940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中原银行股份有限公司济源分行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411899901142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中国联合网络通信有限公司济源市分公司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411899902438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郑州肯德基有限公司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411899901550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济源中裕燃气有限公司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411899901989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济源伊利乳业有限责任公司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411899900839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济源市万洋冶炼(集团)有限公司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411899902186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济源美年大健康科技有限公司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412001381571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济源宝龙商业经营管理有限公司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411899900387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河南中原特钢装备制造有限公司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411899902921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河南豫光锌业有限公司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412002488742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河南万洋锌业有限公司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411899900075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国能济源热电有限公司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126000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46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B6"/>
    <w:rsid w:val="002A6178"/>
    <w:rsid w:val="0034274E"/>
    <w:rsid w:val="00523B83"/>
    <w:rsid w:val="006F28B6"/>
    <w:rsid w:val="00741D56"/>
    <w:rsid w:val="007F4AE8"/>
    <w:rsid w:val="009B1675"/>
    <w:rsid w:val="009D0A01"/>
    <w:rsid w:val="00A46008"/>
    <w:rsid w:val="00A83A60"/>
    <w:rsid w:val="00AC646E"/>
    <w:rsid w:val="00BA538C"/>
    <w:rsid w:val="00BF05A6"/>
    <w:rsid w:val="00C93A35"/>
    <w:rsid w:val="00DA4AEB"/>
    <w:rsid w:val="00E369FB"/>
    <w:rsid w:val="00F06647"/>
    <w:rsid w:val="00F8203D"/>
    <w:rsid w:val="01B431F2"/>
    <w:rsid w:val="02530DE7"/>
    <w:rsid w:val="071D64AA"/>
    <w:rsid w:val="0C915E7A"/>
    <w:rsid w:val="10AA3FA6"/>
    <w:rsid w:val="10DB09AD"/>
    <w:rsid w:val="16F56485"/>
    <w:rsid w:val="193F317C"/>
    <w:rsid w:val="1BC23C24"/>
    <w:rsid w:val="1E2D1122"/>
    <w:rsid w:val="20B00263"/>
    <w:rsid w:val="20E04EE0"/>
    <w:rsid w:val="22431AD2"/>
    <w:rsid w:val="289442FA"/>
    <w:rsid w:val="2A1872DE"/>
    <w:rsid w:val="2C7820F8"/>
    <w:rsid w:val="387055C1"/>
    <w:rsid w:val="3B3B5F72"/>
    <w:rsid w:val="4488337C"/>
    <w:rsid w:val="4AC72A1E"/>
    <w:rsid w:val="4B4B2196"/>
    <w:rsid w:val="4BCE6EEC"/>
    <w:rsid w:val="4E2D3A09"/>
    <w:rsid w:val="4FFE2BEB"/>
    <w:rsid w:val="58530075"/>
    <w:rsid w:val="58D3473F"/>
    <w:rsid w:val="5C622D9E"/>
    <w:rsid w:val="64B46C85"/>
    <w:rsid w:val="66555272"/>
    <w:rsid w:val="6EFD6D66"/>
    <w:rsid w:val="6F8A7F48"/>
    <w:rsid w:val="756B23BA"/>
    <w:rsid w:val="75E65ECD"/>
    <w:rsid w:val="783E70B7"/>
    <w:rsid w:val="7C8029C8"/>
    <w:rsid w:val="7CBC2B88"/>
    <w:rsid w:val="7D3B3AEA"/>
    <w:rsid w:val="7D620845"/>
    <w:rsid w:val="7F9760BC"/>
    <w:rsid w:val="8FFB5E9A"/>
    <w:rsid w:val="B7F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dijitarrowbuttoninner"/>
    <w:basedOn w:val="6"/>
    <w:qFormat/>
    <w:uiPriority w:val="0"/>
    <w:rPr>
      <w:vanish/>
    </w:rPr>
  </w:style>
  <w:style w:type="character" w:customStyle="1" w:styleId="11">
    <w:name w:val="active6"/>
    <w:basedOn w:val="6"/>
    <w:qFormat/>
    <w:uiPriority w:val="0"/>
    <w:rPr>
      <w:color w:val="FFFFFF"/>
    </w:rPr>
  </w:style>
  <w:style w:type="character" w:customStyle="1" w:styleId="12">
    <w:name w:val="dijitarrowbuttoninner82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405</Characters>
  <Lines>3</Lines>
  <Paragraphs>1</Paragraphs>
  <TotalTime>16</TotalTime>
  <ScaleCrop>false</ScaleCrop>
  <LinksUpToDate>false</LinksUpToDate>
  <CharactersWithSpaces>474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2022-07-07T00:43:00Z</dcterms:created>
  <dc:creator>cae</dc:creator>
  <cp:lastModifiedBy>greatwall</cp:lastModifiedBy>
  <cp:lastPrinted>2025-11-24T10:15:00Z</cp:lastPrinted>
  <dcterms:modified xsi:type="dcterms:W3CDTF">2025-11-26T09:36:42Z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