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41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136"/>
        <w:gridCol w:w="1362"/>
        <w:gridCol w:w="661"/>
        <w:gridCol w:w="1160"/>
        <w:gridCol w:w="1652"/>
        <w:gridCol w:w="1754"/>
        <w:gridCol w:w="1138"/>
        <w:gridCol w:w="860"/>
        <w:gridCol w:w="1821"/>
        <w:gridCol w:w="19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岗位需求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薪资待遇（元/月）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济源市万洋冶炼（集团）有限公司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工程专家岗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机械设备、电气、能源、安全环保等专业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王秋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0391-6766366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转正缴纳五险一金，提供住宿和工作餐，免费提供通勤班车，享受学历专项补助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企业管理岗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企业管理、工商管理、人力资源管理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财务审计岗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会计学、财务管理、审计学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冶金化工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冶金工程、有色金属冶炼技术、化学工程与工艺、应用化学、生物工程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安全环保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安全工程、环境科学与工程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机械/电气岗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机械设计制造及自动化、仪器仪表、 电气工程及其自动化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能源动力类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能源与动力工程、新能源科学与工程、控制工程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化验分析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化学工程与工艺、应用化学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维修技工岗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有电工、焊工证，持有相应特殊工种证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40岁及以下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平面设计岗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平面设计及宣传推广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化肥专业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男性，机械、电气等理工类专业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结构工程师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男性，机械、电气等理工类专业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银饰主播岗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河南金利金铅集团有限公司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5000-7000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22-35岁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苗云鹏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16692200815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大专限冶金类、化工类、电气类、机械类、安全环保类等相关专业；本科不限专业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技术岗（转化、干吸、中水回用等岗位）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4500-6000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22-35岁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富联科技（济源）有限公司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品质管理储备组长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2024-2025届机械、机电、化工类专业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4500-8000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20-25岁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吴天恒     赵佳佳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0391-2193805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0391-2193802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试用期六个月，缴纳五险一金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河南中原特钢装备制造有限公司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冶金技术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冶金工程相关专业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6000+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21-25岁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董斌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0391-6099579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缴纳五险一金，餐补、交通补助、定期体检、带薪年假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锻造技术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材料成型及控制工程相关专业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6000+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21-25岁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热处理技术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金属材料工程相关专业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5500+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21-25岁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机械技术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机械制造及其自动化相关专业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5500+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21-25岁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炼钢、电渣、浇铸工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冶金相关专业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4000+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19-24岁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热处理工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冶金、锻造、金属材料、材料相关专业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4000+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19-24岁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济源双汇食品有限公司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储备大学生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4000-7000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22-26岁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穆经理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16692218800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试用期一个月，入职次月缴纳五险一金，管食宿，22年之后毕业的4年制本科生每月补助1500-3000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河南中沃实业有限公司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销售区域经理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底薪+提成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20-45岁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涂晨昊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邱林林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15039190903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18539827312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缴纳五险一金，在饮料行业或快销品行业有三年以上工作经验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市场部岗位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市场营销、广告、传媒等相关专业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4000+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22-35岁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缴纳五险一金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饮料产品内质研发岗位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食品科学、生物工程、发酵工程等食品相关专业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4000+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22-40岁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饮料产品外包设计岗位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视觉传达、艺术设计、动画设计等相关专业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4000+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20-40岁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电商销售（抖音直播、线上店铺运营）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4000+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20-35岁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河南济煤能源集团有限公司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地质勘探与测量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6000-10000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23-30岁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郭宗民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0391-6701383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试用期三个月，试用期后缴纳五险一金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选矿与采矿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6000-10000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23-30岁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矿山机电管理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6000-10000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23-30岁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矿山通风管理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6000-10000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23-30岁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矿山安全管理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6000-10000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23-30岁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河南济钢精品钢材有限公司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工艺管理工程师、工艺检测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材料成型及控制工程专业、金属冶金等相关专业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7000+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卢女士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0391-6688932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试用期三个月，公司缴纳五险一金，提供餐补、节假日福利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河南济世药业有限公司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专职QA/QC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4000-8000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王瑜洁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13782868115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15660108306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试用期三个月，缴纳五险一金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济源市方升化学有限公司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研发、生产岗位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高分子化工、化学工程与工艺、电气自动化等相关专业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4000-8000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韩女士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13838906534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试用期两个月，转正后缴纳五险一金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济源市石油机械有限公司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机械制造及其自动化工程师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面议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徐磊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15660101566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缴纳五险一金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销售经理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面议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企业管理人员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面议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质量管理、检验人员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面议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办公文秘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面议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河南龙兴钛业科技股份有限公司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化工、材料类相关专业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面议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40岁以下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李新瑶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李鹏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18790019249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16603896224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五险一金、奖金、津贴福利等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研发实验员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化工、材料类相关专业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行政管理人员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财务、法律、证券、仓管、品管、人力资源相关专业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销售专员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市场营销相关专业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化验员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仪器、化学分析专业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市场经理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仪器、化学分析专业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化工、材料类专业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济源市涟源炉业有限公司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俄语业务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4000-5500+提成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孔经理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13782671960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试用期3-6个月，缴纳五险一金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英语业务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3500-4500+提成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办公室内勤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设计专业优先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3500-4500,13薪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22-30岁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济源高开实业有限公司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市场部内勤（外贸专业1名，财务专业1名）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3000+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22-35岁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李部长   史部长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18790016959 13103895678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办公室内勤（文字功底强，执行力强，善于管理）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3000+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22-35岁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3000+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25-35岁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销售经理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底薪+提成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25-40岁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河南济源兄弟材料有限责任公司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3000-20000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20-35岁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0391-6635069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社保+商业意外险、免费班中餐、员工及父母体检、子女高考陪考假、带薪休假、旅游、节日福利、节日聚餐、年终红包、资历员工享受十三、十四薪等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河南优克电子材料有限公司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综合办人员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3000-5000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25-40岁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赵梦园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15138842060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缴纳五险一金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济源华申电源有限公司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企业管理岗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徐经理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18839036476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结构工程师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45岁以下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标书造价员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5000+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40岁以下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</w:p>
    <w:sectPr>
      <w:pgSz w:w="16838" w:h="11906" w:orient="landscape"/>
      <w:pgMar w:top="1531" w:right="1701" w:bottom="1531" w:left="1417" w:header="851" w:footer="964" w:gutter="0"/>
      <w:pgNumType w:fmt="decimal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221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E2863"/>
    <w:rsid w:val="03562236"/>
    <w:rsid w:val="05315401"/>
    <w:rsid w:val="097FF150"/>
    <w:rsid w:val="2D3B86A3"/>
    <w:rsid w:val="35C526DA"/>
    <w:rsid w:val="35DD75FC"/>
    <w:rsid w:val="37777084"/>
    <w:rsid w:val="39A5EE7B"/>
    <w:rsid w:val="3BC14944"/>
    <w:rsid w:val="3BFA800D"/>
    <w:rsid w:val="3DCF4FB4"/>
    <w:rsid w:val="3EFFF6E5"/>
    <w:rsid w:val="3FED563D"/>
    <w:rsid w:val="4D7FE8C5"/>
    <w:rsid w:val="4FBD5A0E"/>
    <w:rsid w:val="523C27E5"/>
    <w:rsid w:val="53EF9F11"/>
    <w:rsid w:val="54143A7E"/>
    <w:rsid w:val="5AEE2863"/>
    <w:rsid w:val="5D2FAF80"/>
    <w:rsid w:val="5FFC9E8C"/>
    <w:rsid w:val="60806A37"/>
    <w:rsid w:val="67F663A7"/>
    <w:rsid w:val="69272270"/>
    <w:rsid w:val="6DCF616F"/>
    <w:rsid w:val="6DFA4E18"/>
    <w:rsid w:val="6F75EFAC"/>
    <w:rsid w:val="6F998A23"/>
    <w:rsid w:val="6FD34827"/>
    <w:rsid w:val="72B72548"/>
    <w:rsid w:val="779FF9F2"/>
    <w:rsid w:val="77BFB4CF"/>
    <w:rsid w:val="7CDF3FC6"/>
    <w:rsid w:val="7DDD9721"/>
    <w:rsid w:val="7DECAE90"/>
    <w:rsid w:val="7E7E82FC"/>
    <w:rsid w:val="7FB96870"/>
    <w:rsid w:val="7FDDEE1F"/>
    <w:rsid w:val="8FFF3452"/>
    <w:rsid w:val="9D672846"/>
    <w:rsid w:val="9FFD0B56"/>
    <w:rsid w:val="AE1D9380"/>
    <w:rsid w:val="BBCF8788"/>
    <w:rsid w:val="DF3D9CB4"/>
    <w:rsid w:val="E7FD0009"/>
    <w:rsid w:val="EBFBCF15"/>
    <w:rsid w:val="ECEF6A45"/>
    <w:rsid w:val="EEDF3C82"/>
    <w:rsid w:val="EFBF0EE7"/>
    <w:rsid w:val="EFF8A1A7"/>
    <w:rsid w:val="F5F82EA6"/>
    <w:rsid w:val="F6F60C01"/>
    <w:rsid w:val="F7F667D4"/>
    <w:rsid w:val="F7F77CF5"/>
    <w:rsid w:val="FB4B8E76"/>
    <w:rsid w:val="FBFFC93E"/>
    <w:rsid w:val="FD627B32"/>
    <w:rsid w:val="FEBF50E6"/>
    <w:rsid w:val="FFFE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2651</Words>
  <Characters>3285</Characters>
  <Lines>0</Lines>
  <Paragraphs>0</Paragraphs>
  <TotalTime>3</TotalTime>
  <ScaleCrop>false</ScaleCrop>
  <LinksUpToDate>false</LinksUpToDate>
  <CharactersWithSpaces>3298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2023-02-21T03:20:00Z</dcterms:created>
  <dc:creator>greatwall</dc:creator>
  <cp:lastModifiedBy>greatwall</cp:lastModifiedBy>
  <cp:lastPrinted>2025-02-20T06:33:00Z</cp:lastPrinted>
  <dcterms:modified xsi:type="dcterms:W3CDTF">2025-02-26T16:33:45Z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58CF1EEE079D8E441A72F265E05F465B</vt:lpwstr>
  </property>
  <property fmtid="{D5CDD505-2E9C-101B-9397-08002B2CF9AE}" pid="4" name="KSOTemplateDocerSaveRecord">
    <vt:lpwstr>eyJoZGlkIjoiNGMwYTI2OTgzYjViYmIxY2E5YWQ3OTFiZDg0Y2NmYjEifQ==</vt:lpwstr>
  </property>
</Properties>
</file>